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0F" w:rsidRPr="007F3C1F" w:rsidRDefault="00BB6B27">
      <w:pPr>
        <w:rPr>
          <w:rFonts w:ascii="Letter-join Plus 4" w:hAnsi="Letter-join Plus 4" w:cs="XCCW Joined 1a"/>
          <w:color w:val="000000"/>
          <w:sz w:val="28"/>
        </w:rPr>
      </w:pPr>
      <w:r w:rsidRPr="007F3C1F">
        <w:rPr>
          <w:rFonts w:ascii="Letter-join Plus 4" w:hAnsi="Letter-join Plus 4" w:cs="XCCW Joined 1a"/>
          <w:color w:val="000000"/>
          <w:sz w:val="28"/>
        </w:rPr>
        <w:t xml:space="preserve">Week commencing </w:t>
      </w:r>
      <w:r w:rsidR="00F81667">
        <w:rPr>
          <w:rFonts w:ascii="Letter-join Plus 4" w:hAnsi="Letter-join Plus 4" w:cs="XCCW Joined 1a"/>
          <w:color w:val="000000"/>
          <w:sz w:val="28"/>
        </w:rPr>
        <w:t>4</w:t>
      </w:r>
      <w:r w:rsidR="00F81667" w:rsidRPr="00F81667">
        <w:rPr>
          <w:rFonts w:ascii="Letter-join Plus 4" w:hAnsi="Letter-join Plus 4" w:cs="XCCW Joined 1a"/>
          <w:color w:val="000000"/>
          <w:sz w:val="28"/>
          <w:vertAlign w:val="superscript"/>
        </w:rPr>
        <w:t>th</w:t>
      </w:r>
      <w:r w:rsidR="00F81667">
        <w:rPr>
          <w:rFonts w:ascii="Letter-join Plus 4" w:hAnsi="Letter-join Plus 4" w:cs="XCCW Joined 1a"/>
          <w:color w:val="000000"/>
          <w:sz w:val="28"/>
        </w:rPr>
        <w:t xml:space="preserve"> May</w:t>
      </w:r>
    </w:p>
    <w:p w:rsidR="003610C7" w:rsidRPr="00BB6B27" w:rsidRDefault="00710B87">
      <w:pPr>
        <w:rPr>
          <w:rFonts w:ascii="Letter-join Plus 4" w:hAnsi="Letter-join Plus 4" w:cs="XCCW Joined 1a"/>
          <w:color w:val="000000"/>
          <w:sz w:val="32"/>
          <w:u w:val="single"/>
        </w:rPr>
      </w:pPr>
      <w:r w:rsidRPr="00BB6B27">
        <w:rPr>
          <w:rFonts w:ascii="Letter-join Plus 4" w:hAnsi="Letter-join Plus 4" w:cs="XCCW Joined 1a"/>
          <w:color w:val="000000"/>
          <w:sz w:val="32"/>
          <w:u w:val="single"/>
        </w:rPr>
        <w:t>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C090F" w:rsidTr="008C090F">
        <w:tc>
          <w:tcPr>
            <w:tcW w:w="1980" w:type="dxa"/>
          </w:tcPr>
          <w:p w:rsidR="008C090F" w:rsidRPr="007F3C1F" w:rsidRDefault="008C090F">
            <w:pPr>
              <w:rPr>
                <w:rFonts w:ascii="Letter-join Plus 4" w:hAnsi="Letter-join Plus 4"/>
              </w:rPr>
            </w:pPr>
            <w:r w:rsidRPr="007F3C1F">
              <w:rPr>
                <w:rFonts w:ascii="Letter-join Plus 4" w:hAnsi="Letter-join Plus 4"/>
              </w:rPr>
              <w:t xml:space="preserve">Lesson 1 </w:t>
            </w:r>
          </w:p>
        </w:tc>
        <w:tc>
          <w:tcPr>
            <w:tcW w:w="7036" w:type="dxa"/>
          </w:tcPr>
          <w:p w:rsidR="008C090F" w:rsidRPr="007F3C1F" w:rsidRDefault="008C090F">
            <w:pPr>
              <w:rPr>
                <w:rFonts w:ascii="Letter-join Plus 4" w:hAnsi="Letter-join Plus 4"/>
                <w:color w:val="7030A0"/>
              </w:rPr>
            </w:pPr>
            <w:r w:rsidRPr="007F3C1F">
              <w:rPr>
                <w:rFonts w:ascii="Letter-join Plus 4" w:hAnsi="Letter-join Plus 4"/>
              </w:rPr>
              <w:t xml:space="preserve">Our planet WWF </w:t>
            </w:r>
            <w:r w:rsidR="00F81667">
              <w:rPr>
                <w:rFonts w:ascii="Letter-join Plus 4" w:hAnsi="Letter-join Plus 4"/>
              </w:rPr>
              <w:t xml:space="preserve">Coastal seas </w:t>
            </w:r>
            <w:r w:rsidR="007F3C1F" w:rsidRPr="007F3C1F">
              <w:rPr>
                <w:rFonts w:ascii="Letter-join Plus 4" w:hAnsi="Letter-join Plus 4"/>
              </w:rPr>
              <w:t xml:space="preserve"> comprehension questions</w:t>
            </w:r>
            <w:r w:rsidRPr="007F3C1F">
              <w:rPr>
                <w:rFonts w:ascii="Letter-join Plus 4" w:hAnsi="Letter-join Plus 4"/>
              </w:rPr>
              <w:t xml:space="preserve"> </w:t>
            </w:r>
            <w:hyperlink r:id="rId5" w:history="1">
              <w:r w:rsidR="00F81667" w:rsidRPr="00F81667">
                <w:rPr>
                  <w:color w:val="0000FF"/>
                  <w:u w:val="single"/>
                </w:rPr>
                <w:t>https://www.ourplanet.com/en/explorable-globe/landing</w:t>
              </w:r>
            </w:hyperlink>
            <w:r w:rsidR="00F81667">
              <w:t xml:space="preserve"> </w:t>
            </w:r>
          </w:p>
          <w:p w:rsidR="00AD74CA" w:rsidRDefault="008B45B2">
            <w:pPr>
              <w:rPr>
                <w:rFonts w:ascii="Letter-join Plus 4" w:hAnsi="Letter-join Plus 4"/>
                <w:color w:val="7030A0"/>
              </w:rPr>
            </w:pPr>
            <w:r w:rsidRPr="007F3C1F">
              <w:rPr>
                <w:rFonts w:ascii="Letter-join Plus 4" w:hAnsi="Letter-join Plus 4"/>
                <w:color w:val="7030A0"/>
              </w:rPr>
              <w:t>Click on the link and explore the globe</w:t>
            </w:r>
            <w:r w:rsidR="007F3C1F" w:rsidRPr="007F3C1F">
              <w:rPr>
                <w:rFonts w:ascii="Letter-join Plus 4" w:hAnsi="Letter-join Plus 4"/>
                <w:color w:val="7030A0"/>
              </w:rPr>
              <w:t xml:space="preserve"> – watch the videos and</w:t>
            </w:r>
            <w:r w:rsidR="00F81667">
              <w:rPr>
                <w:rFonts w:ascii="Letter-join Plus 4" w:hAnsi="Letter-join Plus 4"/>
                <w:color w:val="7030A0"/>
              </w:rPr>
              <w:t xml:space="preserve"> read the chapters on </w:t>
            </w:r>
            <w:r w:rsidR="00F81667">
              <w:rPr>
                <w:rFonts w:ascii="Letter-join Plus 4" w:hAnsi="Letter-join Plus 4"/>
                <w:b/>
                <w:color w:val="7030A0"/>
              </w:rPr>
              <w:t>C</w:t>
            </w:r>
            <w:r w:rsidR="00F81667" w:rsidRPr="00F81667">
              <w:rPr>
                <w:rFonts w:ascii="Letter-join Plus 4" w:hAnsi="Letter-join Plus 4"/>
                <w:b/>
                <w:color w:val="7030A0"/>
              </w:rPr>
              <w:t>oastal seas</w:t>
            </w:r>
            <w:r w:rsidR="00AD74CA">
              <w:rPr>
                <w:rFonts w:ascii="Letter-join Plus 4" w:hAnsi="Letter-join Plus 4"/>
                <w:color w:val="7030A0"/>
              </w:rPr>
              <w:t>.</w:t>
            </w:r>
          </w:p>
          <w:p w:rsidR="008B45B2" w:rsidRDefault="00AD74CA" w:rsidP="00F61D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etter-join Plus 4" w:hAnsi="Letter-join Plus 4"/>
                <w:color w:val="7030A0"/>
              </w:rPr>
            </w:pPr>
            <w:r>
              <w:rPr>
                <w:rFonts w:ascii="Letter-join Plus 4" w:hAnsi="Letter-join Plus 4"/>
                <w:color w:val="7030A0"/>
              </w:rPr>
              <w:t>U</w:t>
            </w:r>
            <w:r w:rsidRPr="00AD74CA">
              <w:rPr>
                <w:rFonts w:ascii="Letter-join Plus 4" w:hAnsi="Letter-join Plus 4"/>
                <w:color w:val="7030A0"/>
              </w:rPr>
              <w:t xml:space="preserve">se your summarising skills to </w:t>
            </w:r>
            <w:r>
              <w:rPr>
                <w:rFonts w:ascii="Letter-join Plus 4" w:hAnsi="Letter-join Plus 4"/>
                <w:color w:val="7030A0"/>
              </w:rPr>
              <w:t xml:space="preserve">briefly answer </w:t>
            </w:r>
            <w:r w:rsidR="00F61D0A">
              <w:rPr>
                <w:rFonts w:ascii="Letter-join Plus 4" w:hAnsi="Letter-join Plus 4"/>
                <w:color w:val="7030A0"/>
              </w:rPr>
              <w:t>these questions.</w:t>
            </w:r>
          </w:p>
          <w:p w:rsidR="00AD74CA" w:rsidRDefault="00AD74CA" w:rsidP="00F61D0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Letter-join Plus 4" w:hAnsi="Letter-join Plus 4"/>
                <w:color w:val="7030A0"/>
              </w:rPr>
            </w:pPr>
            <w:r>
              <w:rPr>
                <w:rFonts w:ascii="Letter-join Plus 4" w:hAnsi="Letter-join Plus 4"/>
                <w:color w:val="7030A0"/>
              </w:rPr>
              <w:t>What’s the problem?</w:t>
            </w:r>
          </w:p>
          <w:p w:rsidR="00AD74CA" w:rsidRDefault="00AD74CA" w:rsidP="00F61D0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Letter-join Plus 4" w:hAnsi="Letter-join Plus 4"/>
                <w:color w:val="7030A0"/>
              </w:rPr>
            </w:pPr>
            <w:r>
              <w:rPr>
                <w:rFonts w:ascii="Letter-join Plus 4" w:hAnsi="Letter-join Plus 4"/>
                <w:color w:val="7030A0"/>
              </w:rPr>
              <w:t>What can we do?</w:t>
            </w:r>
          </w:p>
          <w:p w:rsidR="00AD74CA" w:rsidRDefault="00AD74CA" w:rsidP="00F61D0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Letter-join Plus 4" w:hAnsi="Letter-join Plus 4"/>
                <w:color w:val="7030A0"/>
              </w:rPr>
            </w:pPr>
            <w:r>
              <w:rPr>
                <w:rFonts w:ascii="Letter-join Plus 4" w:hAnsi="Letter-join Plus 4"/>
                <w:color w:val="7030A0"/>
              </w:rPr>
              <w:t>Can oceans recover?</w:t>
            </w:r>
          </w:p>
          <w:p w:rsidR="00AD74CA" w:rsidRDefault="00AD74CA" w:rsidP="00F61D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etter-join Plus 4" w:hAnsi="Letter-join Plus 4"/>
                <w:color w:val="7030A0"/>
              </w:rPr>
            </w:pPr>
            <w:r>
              <w:rPr>
                <w:rFonts w:ascii="Letter-join Plus 4" w:hAnsi="Letter-join Plus 4"/>
                <w:color w:val="7030A0"/>
              </w:rPr>
              <w:t>Give definitions of the</w:t>
            </w:r>
            <w:r w:rsidR="00A711F9">
              <w:rPr>
                <w:rFonts w:ascii="Letter-join Plus 4" w:hAnsi="Letter-join Plus 4"/>
                <w:color w:val="7030A0"/>
              </w:rPr>
              <w:t xml:space="preserve">se words based on their context. Justify your answers. </w:t>
            </w:r>
            <w:bookmarkStart w:id="0" w:name="_GoBack"/>
            <w:bookmarkEnd w:id="0"/>
          </w:p>
          <w:p w:rsidR="00AD74CA" w:rsidRPr="00F61D0A" w:rsidRDefault="00AD74CA" w:rsidP="00F61D0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Letter-join Plus 4" w:hAnsi="Letter-join Plus 4"/>
                <w:b/>
                <w:color w:val="7030A0"/>
              </w:rPr>
            </w:pPr>
            <w:r w:rsidRPr="00F61D0A">
              <w:rPr>
                <w:rFonts w:ascii="Letter-join Plus 4" w:hAnsi="Letter-join Plus 4"/>
                <w:b/>
                <w:color w:val="7030A0"/>
              </w:rPr>
              <w:t>Dwindling.</w:t>
            </w:r>
          </w:p>
          <w:p w:rsidR="00AD74CA" w:rsidRPr="00F61D0A" w:rsidRDefault="00AD74CA" w:rsidP="00F61D0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Letter-join Plus 4" w:hAnsi="Letter-join Plus 4"/>
                <w:b/>
                <w:color w:val="7030A0"/>
              </w:rPr>
            </w:pPr>
            <w:r w:rsidRPr="00F61D0A">
              <w:rPr>
                <w:rFonts w:ascii="Letter-join Plus 4" w:hAnsi="Letter-join Plus 4"/>
                <w:b/>
                <w:color w:val="7030A0"/>
              </w:rPr>
              <w:t>Replenish</w:t>
            </w:r>
          </w:p>
          <w:p w:rsidR="00AD74CA" w:rsidRPr="00F61D0A" w:rsidRDefault="00AD74CA" w:rsidP="00F61D0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Letter-join Plus 4" w:hAnsi="Letter-join Plus 4"/>
                <w:b/>
                <w:color w:val="7030A0"/>
              </w:rPr>
            </w:pPr>
            <w:r w:rsidRPr="00F61D0A">
              <w:rPr>
                <w:rFonts w:ascii="Letter-join Plus 4" w:hAnsi="Letter-join Plus 4"/>
                <w:b/>
                <w:color w:val="7030A0"/>
              </w:rPr>
              <w:t>Unsustainable</w:t>
            </w:r>
          </w:p>
          <w:p w:rsidR="008B45B2" w:rsidRPr="007F3C1F" w:rsidRDefault="008B45B2">
            <w:pPr>
              <w:rPr>
                <w:rFonts w:ascii="Letter-join Plus 4" w:hAnsi="Letter-join Plus 4"/>
              </w:rPr>
            </w:pPr>
          </w:p>
        </w:tc>
      </w:tr>
      <w:tr w:rsidR="008C090F" w:rsidTr="008C090F">
        <w:tc>
          <w:tcPr>
            <w:tcW w:w="1980" w:type="dxa"/>
          </w:tcPr>
          <w:p w:rsidR="008C090F" w:rsidRPr="007F3C1F" w:rsidRDefault="008C090F">
            <w:pPr>
              <w:rPr>
                <w:rFonts w:ascii="Letter-join Plus 4" w:hAnsi="Letter-join Plus 4"/>
              </w:rPr>
            </w:pPr>
            <w:r w:rsidRPr="007F3C1F">
              <w:rPr>
                <w:rFonts w:ascii="Letter-join Plus 4" w:hAnsi="Letter-join Plus 4"/>
              </w:rPr>
              <w:t xml:space="preserve">Lesson 2 </w:t>
            </w:r>
          </w:p>
        </w:tc>
        <w:tc>
          <w:tcPr>
            <w:tcW w:w="7036" w:type="dxa"/>
          </w:tcPr>
          <w:p w:rsidR="008C090F" w:rsidRPr="007F3C1F" w:rsidRDefault="008C090F" w:rsidP="00F81667">
            <w:pPr>
              <w:rPr>
                <w:rFonts w:ascii="Letter-join Plus 4" w:hAnsi="Letter-join Plus 4"/>
              </w:rPr>
            </w:pPr>
            <w:r w:rsidRPr="007F3C1F">
              <w:rPr>
                <w:rFonts w:ascii="Letter-join Plus 4" w:hAnsi="Letter-join Plus 4"/>
              </w:rPr>
              <w:t xml:space="preserve">Our planet WWF </w:t>
            </w:r>
            <w:r w:rsidR="00F81667">
              <w:rPr>
                <w:rFonts w:ascii="Letter-join Plus 4" w:hAnsi="Letter-join Plus 4"/>
              </w:rPr>
              <w:t xml:space="preserve">Coastal seas writing task </w:t>
            </w:r>
            <w:proofErr w:type="gramStart"/>
            <w:r w:rsidR="007F3C1F" w:rsidRPr="007F3C1F">
              <w:rPr>
                <w:rFonts w:ascii="Letter-join Plus 4" w:hAnsi="Letter-join Plus 4"/>
              </w:rPr>
              <w:t xml:space="preserve">-  </w:t>
            </w:r>
            <w:r w:rsidR="00F81667" w:rsidRPr="00F81667">
              <w:rPr>
                <w:rFonts w:ascii="Letter-join Plus 4" w:hAnsi="Letter-join Plus 4"/>
                <w:color w:val="7030A0"/>
              </w:rPr>
              <w:t>Journalism</w:t>
            </w:r>
            <w:proofErr w:type="gramEnd"/>
            <w:r w:rsidR="00303C74">
              <w:rPr>
                <w:rFonts w:ascii="Letter-join Plus 4" w:hAnsi="Letter-join Plus 4"/>
                <w:color w:val="7030A0"/>
              </w:rPr>
              <w:t xml:space="preserve"> </w:t>
            </w:r>
            <w:r w:rsidR="00F81667" w:rsidRPr="00F81667">
              <w:rPr>
                <w:rFonts w:ascii="Letter-join Plus 4" w:hAnsi="Letter-join Plus 4"/>
                <w:color w:val="7030A0"/>
              </w:rPr>
              <w:t xml:space="preserve">- </w:t>
            </w:r>
            <w:r w:rsidR="00303C74">
              <w:rPr>
                <w:rFonts w:ascii="Letter-join Plus 4" w:hAnsi="Letter-join Plus 4"/>
                <w:color w:val="7030A0"/>
              </w:rPr>
              <w:t xml:space="preserve">Create an </w:t>
            </w:r>
            <w:r w:rsidR="00303C74" w:rsidRPr="00303C74">
              <w:rPr>
                <w:rFonts w:ascii="Letter-join Plus 4" w:hAnsi="Letter-join Plus 4"/>
                <w:b/>
                <w:color w:val="7030A0"/>
              </w:rPr>
              <w:t>information leaflet</w:t>
            </w:r>
            <w:r w:rsidR="00303C74">
              <w:rPr>
                <w:rFonts w:ascii="Letter-join Plus 4" w:hAnsi="Letter-join Plus 4"/>
                <w:color w:val="7030A0"/>
              </w:rPr>
              <w:t>/</w:t>
            </w:r>
            <w:r w:rsidR="00F81667" w:rsidRPr="00F81667">
              <w:rPr>
                <w:rFonts w:ascii="Letter-join Plus 4" w:hAnsi="Letter-join Plus 4"/>
                <w:color w:val="7030A0"/>
              </w:rPr>
              <w:t xml:space="preserve"> </w:t>
            </w:r>
            <w:r w:rsidR="00F81667" w:rsidRPr="00303C74">
              <w:rPr>
                <w:rFonts w:ascii="Letter-join Plus 4" w:hAnsi="Letter-join Plus 4"/>
                <w:b/>
                <w:color w:val="7030A0"/>
              </w:rPr>
              <w:t>blog post</w:t>
            </w:r>
            <w:r w:rsidR="00303C74" w:rsidRPr="00303C74">
              <w:rPr>
                <w:rFonts w:ascii="Letter-join Plus 4" w:hAnsi="Letter-join Plus 4"/>
                <w:color w:val="7030A0"/>
              </w:rPr>
              <w:t xml:space="preserve"> </w:t>
            </w:r>
            <w:r w:rsidR="00303C74">
              <w:rPr>
                <w:rFonts w:ascii="Letter-join Plus 4" w:hAnsi="Letter-join Plus 4"/>
                <w:color w:val="7030A0"/>
              </w:rPr>
              <w:t xml:space="preserve">or </w:t>
            </w:r>
            <w:r w:rsidR="00303C74" w:rsidRPr="00303C74">
              <w:rPr>
                <w:rFonts w:ascii="Letter-join Plus 4" w:hAnsi="Letter-join Plus 4"/>
                <w:b/>
                <w:color w:val="7030A0"/>
              </w:rPr>
              <w:t>poster</w:t>
            </w:r>
            <w:r w:rsidR="00F81667" w:rsidRPr="00303C74">
              <w:rPr>
                <w:rFonts w:ascii="Letter-join Plus 4" w:hAnsi="Letter-join Plus 4"/>
                <w:color w:val="7030A0"/>
              </w:rPr>
              <w:t xml:space="preserve"> </w:t>
            </w:r>
            <w:r w:rsidR="00F81667" w:rsidRPr="00F81667">
              <w:rPr>
                <w:rFonts w:ascii="Letter-join Plus 4" w:hAnsi="Letter-join Plus 4"/>
                <w:color w:val="7030A0"/>
              </w:rPr>
              <w:t xml:space="preserve">outlining the dangers our seas face and what we can do to help. </w:t>
            </w:r>
          </w:p>
        </w:tc>
      </w:tr>
      <w:tr w:rsidR="008C090F" w:rsidTr="008C090F">
        <w:tc>
          <w:tcPr>
            <w:tcW w:w="1980" w:type="dxa"/>
          </w:tcPr>
          <w:p w:rsidR="008C090F" w:rsidRPr="007F3C1F" w:rsidRDefault="00C13F86">
            <w:pPr>
              <w:rPr>
                <w:rFonts w:ascii="Letter-join Plus 4" w:hAnsi="Letter-join Plus 4"/>
              </w:rPr>
            </w:pPr>
            <w:r w:rsidRPr="007F3C1F">
              <w:rPr>
                <w:rFonts w:ascii="Letter-join Plus 4" w:hAnsi="Letter-join Plus 4"/>
              </w:rPr>
              <w:t xml:space="preserve">Lesson 3 </w:t>
            </w:r>
          </w:p>
        </w:tc>
        <w:tc>
          <w:tcPr>
            <w:tcW w:w="7036" w:type="dxa"/>
          </w:tcPr>
          <w:p w:rsidR="007F3C1F" w:rsidRPr="007F3C1F" w:rsidRDefault="00F81667" w:rsidP="00F81667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Great Barrier Reef comprehension and response</w:t>
            </w:r>
            <w:r w:rsidR="00303C74">
              <w:rPr>
                <w:rFonts w:ascii="Letter-join Plus 4" w:hAnsi="Letter-join Plus 4"/>
              </w:rPr>
              <w:t xml:space="preserve">. </w:t>
            </w:r>
            <w:r>
              <w:rPr>
                <w:rFonts w:ascii="Letter-join Plus 4" w:hAnsi="Letter-join Plus 4"/>
                <w:color w:val="7030A0"/>
              </w:rPr>
              <w:t xml:space="preserve">Read the article on the Great Barrier Reef – Create an advert to encourage responsible tourism. </w:t>
            </w:r>
          </w:p>
        </w:tc>
      </w:tr>
      <w:tr w:rsidR="008C090F" w:rsidTr="008C090F">
        <w:tc>
          <w:tcPr>
            <w:tcW w:w="1980" w:type="dxa"/>
          </w:tcPr>
          <w:p w:rsidR="008C090F" w:rsidRPr="007F3C1F" w:rsidRDefault="00290391">
            <w:pPr>
              <w:rPr>
                <w:rFonts w:ascii="Letter-join Plus 4" w:hAnsi="Letter-join Plus 4"/>
              </w:rPr>
            </w:pPr>
            <w:r w:rsidRPr="007F3C1F">
              <w:rPr>
                <w:rFonts w:ascii="Letter-join Plus 4" w:hAnsi="Letter-join Plus 4"/>
              </w:rPr>
              <w:t>Lesson 4</w:t>
            </w:r>
          </w:p>
        </w:tc>
        <w:tc>
          <w:tcPr>
            <w:tcW w:w="7036" w:type="dxa"/>
          </w:tcPr>
          <w:p w:rsidR="008C090F" w:rsidRPr="007F3C1F" w:rsidRDefault="00290391">
            <w:pPr>
              <w:rPr>
                <w:rFonts w:ascii="Letter-join Plus 4" w:hAnsi="Letter-join Plus 4"/>
              </w:rPr>
            </w:pPr>
            <w:proofErr w:type="spellStart"/>
            <w:r w:rsidRPr="007F3C1F">
              <w:rPr>
                <w:rFonts w:ascii="Letter-join Plus 4" w:hAnsi="Letter-join Plus 4"/>
              </w:rPr>
              <w:t>Pobble</w:t>
            </w:r>
            <w:proofErr w:type="spellEnd"/>
            <w:r w:rsidRPr="007F3C1F">
              <w:rPr>
                <w:rFonts w:ascii="Letter-join Plus 4" w:hAnsi="Letter-join Plus 4"/>
              </w:rPr>
              <w:t xml:space="preserve"> 365 Choice of tasks based around inference. </w:t>
            </w:r>
            <w:r w:rsidR="00C13F86" w:rsidRPr="007F3C1F">
              <w:rPr>
                <w:rFonts w:ascii="Letter-join Plus 4" w:hAnsi="Letter-join Plus 4"/>
              </w:rPr>
              <w:t xml:space="preserve"> </w:t>
            </w:r>
            <w:r w:rsidR="007F3C1F" w:rsidRPr="007F3C1F">
              <w:rPr>
                <w:rFonts w:ascii="Letter-join Plus 4" w:hAnsi="Letter-join Plus 4"/>
                <w:color w:val="7030A0"/>
              </w:rPr>
              <w:t>Pick</w:t>
            </w:r>
            <w:r w:rsidRPr="007F3C1F">
              <w:rPr>
                <w:rFonts w:ascii="Letter-join Plus 4" w:hAnsi="Letter-join Plus 4"/>
                <w:color w:val="7030A0"/>
              </w:rPr>
              <w:t xml:space="preserve"> 2</w:t>
            </w:r>
            <w:r w:rsidR="00A711F9">
              <w:rPr>
                <w:rFonts w:ascii="Letter-join Plus 4" w:hAnsi="Letter-join Plus 4"/>
                <w:color w:val="7030A0"/>
              </w:rPr>
              <w:t xml:space="preserve"> questions and answer on ‘The underwater Cave’</w:t>
            </w:r>
          </w:p>
        </w:tc>
      </w:tr>
      <w:tr w:rsidR="008C090F" w:rsidTr="008C090F">
        <w:tc>
          <w:tcPr>
            <w:tcW w:w="1980" w:type="dxa"/>
          </w:tcPr>
          <w:p w:rsidR="008C090F" w:rsidRPr="007F3C1F" w:rsidRDefault="00290391">
            <w:pPr>
              <w:rPr>
                <w:rFonts w:ascii="Letter-join Plus 4" w:hAnsi="Letter-join Plus 4"/>
              </w:rPr>
            </w:pPr>
            <w:r w:rsidRPr="007F3C1F">
              <w:rPr>
                <w:rFonts w:ascii="Letter-join Plus 4" w:hAnsi="Letter-join Plus 4"/>
              </w:rPr>
              <w:t>Lesson 5</w:t>
            </w:r>
          </w:p>
        </w:tc>
        <w:tc>
          <w:tcPr>
            <w:tcW w:w="7036" w:type="dxa"/>
          </w:tcPr>
          <w:p w:rsidR="008C090F" w:rsidRPr="007F3C1F" w:rsidRDefault="00290391">
            <w:pPr>
              <w:rPr>
                <w:rFonts w:ascii="Letter-join Plus 4" w:hAnsi="Letter-join Plus 4"/>
              </w:rPr>
            </w:pPr>
            <w:r w:rsidRPr="007F3C1F">
              <w:rPr>
                <w:rFonts w:ascii="Letter-join Plus 4" w:hAnsi="Letter-join Plus 4"/>
              </w:rPr>
              <w:t xml:space="preserve">Purple Mash </w:t>
            </w:r>
            <w:proofErr w:type="spellStart"/>
            <w:r w:rsidRPr="007F3C1F">
              <w:rPr>
                <w:rFonts w:ascii="Letter-join Plus 4" w:hAnsi="Letter-join Plus 4"/>
              </w:rPr>
              <w:t>SPaG</w:t>
            </w:r>
            <w:proofErr w:type="spellEnd"/>
            <w:r w:rsidRPr="007F3C1F">
              <w:rPr>
                <w:rFonts w:ascii="Letter-join Plus 4" w:hAnsi="Letter-join Plus 4"/>
              </w:rPr>
              <w:t xml:space="preserve"> games. </w:t>
            </w:r>
            <w:r w:rsidR="00BB6B27" w:rsidRPr="007F3C1F">
              <w:rPr>
                <w:rFonts w:ascii="Letter-join Plus 4" w:hAnsi="Letter-join Plus 4"/>
              </w:rPr>
              <w:t xml:space="preserve"> </w:t>
            </w:r>
            <w:r w:rsidR="00BB6B27" w:rsidRPr="007F3C1F">
              <w:rPr>
                <w:rFonts w:ascii="Letter-join Plus 4" w:hAnsi="Letter-join Plus 4"/>
                <w:color w:val="7030A0"/>
              </w:rPr>
              <w:t xml:space="preserve">Check your 2dos </w:t>
            </w:r>
          </w:p>
        </w:tc>
      </w:tr>
      <w:tr w:rsidR="007F3C1F" w:rsidTr="008C090F">
        <w:tc>
          <w:tcPr>
            <w:tcW w:w="1980" w:type="dxa"/>
          </w:tcPr>
          <w:p w:rsidR="007F3C1F" w:rsidRDefault="007F3C1F"/>
          <w:p w:rsidR="007F3C1F" w:rsidRPr="007F3C1F" w:rsidRDefault="00303C74" w:rsidP="007F3C1F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Just for fun</w:t>
            </w:r>
          </w:p>
          <w:p w:rsidR="007F3C1F" w:rsidRDefault="007F3C1F"/>
        </w:tc>
        <w:tc>
          <w:tcPr>
            <w:tcW w:w="7036" w:type="dxa"/>
          </w:tcPr>
          <w:p w:rsidR="007F3C1F" w:rsidRDefault="007956B2">
            <w:hyperlink r:id="rId6" w:anchor="quiz" w:history="1">
              <w:r w:rsidR="007F3C1F">
                <w:rPr>
                  <w:rStyle w:val="Hyperlink"/>
                </w:rPr>
                <w:t>https://www.wwf.org.uk/get-involved/schools/wild-wisdom-quiz-primary#quiz</w:t>
              </w:r>
            </w:hyperlink>
          </w:p>
        </w:tc>
      </w:tr>
    </w:tbl>
    <w:p w:rsidR="00640A72" w:rsidRDefault="00640A72"/>
    <w:p w:rsidR="003610C7" w:rsidRDefault="003610C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Default="00BB6B27"/>
    <w:p w:rsidR="00BB6B27" w:rsidRPr="0086013B" w:rsidRDefault="00BB6B27" w:rsidP="0086013B">
      <w:pPr>
        <w:pStyle w:val="Default"/>
        <w:rPr>
          <w:rFonts w:ascii="Letter-join Plus 4" w:hAnsi="Letter-join Plus 4"/>
          <w:sz w:val="32"/>
          <w:szCs w:val="22"/>
        </w:rPr>
      </w:pPr>
      <w:r>
        <w:rPr>
          <w:rFonts w:ascii="Letter-join Plus 4" w:hAnsi="Letter-join Plus 4"/>
          <w:sz w:val="32"/>
          <w:szCs w:val="22"/>
        </w:rPr>
        <w:t xml:space="preserve"> </w:t>
      </w:r>
    </w:p>
    <w:sectPr w:rsidR="00BB6B27" w:rsidRPr="00860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a">
    <w:altName w:val="Extra 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FF5"/>
    <w:multiLevelType w:val="hybridMultilevel"/>
    <w:tmpl w:val="14CAE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B5D"/>
    <w:multiLevelType w:val="hybridMultilevel"/>
    <w:tmpl w:val="575A9468"/>
    <w:lvl w:ilvl="0" w:tplc="BF246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823BA"/>
    <w:multiLevelType w:val="hybridMultilevel"/>
    <w:tmpl w:val="9530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D4510"/>
    <w:multiLevelType w:val="hybridMultilevel"/>
    <w:tmpl w:val="01DEE1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41D98"/>
    <w:multiLevelType w:val="hybridMultilevel"/>
    <w:tmpl w:val="20DE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9374C"/>
    <w:multiLevelType w:val="hybridMultilevel"/>
    <w:tmpl w:val="238AA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595F89"/>
    <w:multiLevelType w:val="hybridMultilevel"/>
    <w:tmpl w:val="225A47AE"/>
    <w:lvl w:ilvl="0" w:tplc="5120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E13A8B"/>
    <w:multiLevelType w:val="hybridMultilevel"/>
    <w:tmpl w:val="628855C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98"/>
    <w:rsid w:val="0004074E"/>
    <w:rsid w:val="00190E98"/>
    <w:rsid w:val="00290391"/>
    <w:rsid w:val="00303C74"/>
    <w:rsid w:val="00322E93"/>
    <w:rsid w:val="003610C7"/>
    <w:rsid w:val="00420102"/>
    <w:rsid w:val="00640A72"/>
    <w:rsid w:val="00654A4F"/>
    <w:rsid w:val="00710B87"/>
    <w:rsid w:val="007F3C1F"/>
    <w:rsid w:val="0086013B"/>
    <w:rsid w:val="008B45B2"/>
    <w:rsid w:val="008C090F"/>
    <w:rsid w:val="00A711F9"/>
    <w:rsid w:val="00AD74CA"/>
    <w:rsid w:val="00BB6B27"/>
    <w:rsid w:val="00C13F86"/>
    <w:rsid w:val="00C560EE"/>
    <w:rsid w:val="00F61D0A"/>
    <w:rsid w:val="00F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2FBC"/>
  <w15:chartTrackingRefBased/>
  <w15:docId w15:val="{F42FD571-67F5-465D-B405-D6E99BB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0B87"/>
    <w:rPr>
      <w:color w:val="0000FF"/>
      <w:u w:val="single"/>
    </w:rPr>
  </w:style>
  <w:style w:type="paragraph" w:customStyle="1" w:styleId="Default">
    <w:name w:val="Default"/>
    <w:rsid w:val="0086013B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wf.org.uk/get-involved/schools/wild-wisdom-quiz-primary" TargetMode="External"/><Relationship Id="rId5" Type="http://schemas.openxmlformats.org/officeDocument/2006/relationships/hyperlink" Target="https://www.ourplanet.com/en/explorable-globe/lan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Mcmullan, Charlotte</dc:creator>
  <cp:keywords/>
  <dc:description/>
  <cp:lastModifiedBy>Mcmullan, Charlotte</cp:lastModifiedBy>
  <cp:revision>4</cp:revision>
  <dcterms:created xsi:type="dcterms:W3CDTF">2020-04-27T09:19:00Z</dcterms:created>
  <dcterms:modified xsi:type="dcterms:W3CDTF">2020-04-27T09:50:00Z</dcterms:modified>
</cp:coreProperties>
</file>