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Look w:val="04A0" w:firstRow="1" w:lastRow="0" w:firstColumn="1" w:lastColumn="0" w:noHBand="0" w:noVBand="1"/>
      </w:tblPr>
      <w:tblGrid>
        <w:gridCol w:w="1379"/>
        <w:gridCol w:w="8652"/>
      </w:tblGrid>
      <w:tr w:rsidR="0032048E" w:rsidRPr="00B0353A" w:rsidTr="00FC0927">
        <w:tc>
          <w:tcPr>
            <w:tcW w:w="1379" w:type="dxa"/>
          </w:tcPr>
          <w:p w:rsidR="0032048E" w:rsidRPr="00B0353A" w:rsidRDefault="0032048E" w:rsidP="00FC0927">
            <w:r w:rsidRPr="00B0353A">
              <w:t>2</w:t>
            </w:r>
          </w:p>
        </w:tc>
        <w:tc>
          <w:tcPr>
            <w:tcW w:w="8652" w:type="dxa"/>
          </w:tcPr>
          <w:p w:rsidR="0032048E" w:rsidRPr="00A70A60" w:rsidRDefault="0032048E" w:rsidP="00FC0927">
            <w:pPr>
              <w:rPr>
                <w:b/>
              </w:rPr>
            </w:pPr>
            <w:r w:rsidRPr="00A70A60">
              <w:rPr>
                <w:b/>
              </w:rPr>
              <w:t>Introduction to evolution</w:t>
            </w:r>
          </w:p>
          <w:p w:rsidR="0032048E" w:rsidRPr="00B378FD" w:rsidRDefault="0032048E" w:rsidP="0032048E">
            <w:pPr>
              <w:pStyle w:val="ListParagraph"/>
              <w:numPr>
                <w:ilvl w:val="0"/>
                <w:numId w:val="1"/>
              </w:numPr>
            </w:pPr>
            <w:r w:rsidRPr="00B378FD">
              <w:t>Understand the term evolution</w:t>
            </w:r>
          </w:p>
          <w:p w:rsidR="0032048E" w:rsidRPr="00B378FD" w:rsidRDefault="0032048E" w:rsidP="0032048E">
            <w:pPr>
              <w:pStyle w:val="ListParagraph"/>
              <w:numPr>
                <w:ilvl w:val="0"/>
                <w:numId w:val="1"/>
              </w:numPr>
            </w:pPr>
            <w:r w:rsidRPr="00B378FD">
              <w:t>Explore the reasons that some people do not believe that evolution happened and look at some creation stories from different religions, e.g. the Vikings</w:t>
            </w:r>
          </w:p>
        </w:tc>
      </w:tr>
    </w:tbl>
    <w:p w:rsidR="00A63D05" w:rsidRDefault="00A63D05"/>
    <w:p w:rsidR="0032048E" w:rsidRDefault="0032048E">
      <w:r>
        <w:t>In this lesson, you will look at different creation stories from around the world.</w:t>
      </w:r>
    </w:p>
    <w:p w:rsidR="0032048E" w:rsidRDefault="0032048E"/>
    <w:p w:rsidR="0032048E" w:rsidRDefault="0032048E">
      <w:r>
        <w:t>Many people found it difficult to accept the theory of evolution when Charles Darwin published his ideas, because they felt that it went against the idea that God’s creations are perfect.</w:t>
      </w:r>
    </w:p>
    <w:p w:rsidR="0032048E" w:rsidRDefault="0032048E"/>
    <w:p w:rsidR="0032048E" w:rsidRDefault="0032048E">
      <w:r>
        <w:t xml:space="preserve">Sort the evolution statements into two groups – Religion and Science.  Do they overlap?  </w:t>
      </w:r>
    </w:p>
    <w:p w:rsidR="0032048E" w:rsidRDefault="0032048E">
      <w:r>
        <w:t>Consider – can a scientist who believes in evolution still be Christian?  Can a Christian believe in evolution?</w:t>
      </w:r>
    </w:p>
    <w:p w:rsidR="0032048E" w:rsidRDefault="0032048E"/>
    <w:p w:rsidR="0032048E" w:rsidRDefault="0032048E">
      <w:r>
        <w:t>See if you can find out about a Christian evolutionist.  These websites might be helpful:</w:t>
      </w:r>
    </w:p>
    <w:p w:rsidR="0032048E" w:rsidRDefault="0032048E"/>
    <w:p w:rsidR="0032048E" w:rsidRDefault="0032048E">
      <w:hyperlink r:id="rId5" w:history="1">
        <w:r w:rsidRPr="00D66F8E">
          <w:rPr>
            <w:rStyle w:val="Hyperlink"/>
          </w:rPr>
          <w:t>https://biologos.org/articles/famous-christians-who-believed-evolution-is-compatible-with-christian-faith</w:t>
        </w:r>
      </w:hyperlink>
    </w:p>
    <w:p w:rsidR="0032048E" w:rsidRDefault="0032048E"/>
    <w:p w:rsidR="0032048E" w:rsidRDefault="0032048E">
      <w:hyperlink r:id="rId6" w:history="1">
        <w:r w:rsidRPr="00D66F8E">
          <w:rPr>
            <w:rStyle w:val="Hyperlink"/>
          </w:rPr>
          <w:t>https://www.christianitytoday.com/ct/2019/january-web-only/ten-theses-creation-evolution-evangelicals.html</w:t>
        </w:r>
      </w:hyperlink>
      <w:r>
        <w:t xml:space="preserve">  (This is an American article, so some words – rumour – might be spelled the American way – </w:t>
      </w:r>
      <w:proofErr w:type="spellStart"/>
      <w:r>
        <w:t>rumor</w:t>
      </w:r>
      <w:proofErr w:type="spellEnd"/>
      <w:r>
        <w:t>).</w:t>
      </w:r>
    </w:p>
    <w:p w:rsidR="0032048E" w:rsidRDefault="0032048E"/>
    <w:p w:rsidR="0032048E" w:rsidRDefault="0032048E">
      <w:bookmarkStart w:id="0" w:name="_GoBack"/>
      <w:bookmarkEnd w:id="0"/>
    </w:p>
    <w:p w:rsidR="0032048E" w:rsidRDefault="0032048E"/>
    <w:sectPr w:rsidR="00320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44"/>
    <w:multiLevelType w:val="hybridMultilevel"/>
    <w:tmpl w:val="D9703538"/>
    <w:lvl w:ilvl="0" w:tplc="08090005">
      <w:start w:val="1"/>
      <w:numFmt w:val="bullet"/>
      <w:lvlText w:val=""/>
      <w:lvlJc w:val="left"/>
      <w:pPr>
        <w:ind w:left="360" w:hanging="360"/>
      </w:pPr>
      <w:rPr>
        <w:rFonts w:ascii="Wingdings" w:hAnsi="Wingdings"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7AF4627A">
      <w:start w:val="1"/>
      <w:numFmt w:val="bullet"/>
      <w:lvlText w:val="-"/>
      <w:lvlJc w:val="left"/>
      <w:pPr>
        <w:ind w:left="2520" w:hanging="360"/>
      </w:pPr>
      <w:rPr>
        <w:rFonts w:ascii="Tahoma" w:hAnsi="Tahoma" w:hint="default"/>
        <w:sz w:val="24"/>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8E"/>
    <w:rsid w:val="0032048E"/>
    <w:rsid w:val="006A130B"/>
    <w:rsid w:val="00A6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6F6"/>
  <w15:chartTrackingRefBased/>
  <w15:docId w15:val="{7A08C60D-1A5A-49EA-A185-695079B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8E"/>
    <w:pPr>
      <w:ind w:left="720"/>
      <w:contextualSpacing/>
    </w:pPr>
  </w:style>
  <w:style w:type="table" w:styleId="TableGrid">
    <w:name w:val="Table Grid"/>
    <w:basedOn w:val="TableNormal"/>
    <w:uiPriority w:val="59"/>
    <w:rsid w:val="0032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itytoday.com/ct/2019/january-web-only/ten-theses-creation-evolution-evangelicals.html" TargetMode="External"/><Relationship Id="rId5" Type="http://schemas.openxmlformats.org/officeDocument/2006/relationships/hyperlink" Target="https://biologos.org/articles/famous-christians-who-believed-evolution-is-compatible-with-christian-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emma</dc:creator>
  <cp:keywords/>
  <dc:description/>
  <cp:lastModifiedBy>woodhouse, emma</cp:lastModifiedBy>
  <cp:revision>1</cp:revision>
  <dcterms:created xsi:type="dcterms:W3CDTF">2021-01-15T15:36:00Z</dcterms:created>
  <dcterms:modified xsi:type="dcterms:W3CDTF">2021-01-15T15:46:00Z</dcterms:modified>
</cp:coreProperties>
</file>