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DBBC" w14:textId="6DC4DA90" w:rsidR="00C97BED" w:rsidRDefault="00436529" w:rsidP="007224E9">
      <w:pPr>
        <w:spacing w:after="0" w:line="240" w:lineRule="auto"/>
        <w:ind w:right="-64"/>
        <w:jc w:val="center"/>
        <w:rPr>
          <w:rFonts w:ascii="Calibri" w:eastAsia="MS Mincho" w:hAnsi="Calibri" w:cs="Times New Roman"/>
          <w:bCs/>
          <w:color w:val="0432FF"/>
          <w:sz w:val="28"/>
          <w:szCs w:val="28"/>
        </w:rPr>
      </w:pPr>
      <w:r w:rsidRPr="00A67C77">
        <w:rPr>
          <w:rFonts w:ascii="Calibri" w:eastAsia="MS Mincho" w:hAnsi="Calibri" w:cs="Times New Roman"/>
          <w:b/>
          <w:sz w:val="24"/>
          <w:szCs w:val="24"/>
        </w:rPr>
        <w:t xml:space="preserve">Y6 Spring Revision: </w:t>
      </w:r>
      <w:r w:rsidRPr="00A67C77">
        <w:rPr>
          <w:rFonts w:ascii="Calibri" w:eastAsia="MS Mincho" w:hAnsi="Calibri" w:cs="Times New Roman"/>
          <w:b/>
          <w:bCs/>
          <w:sz w:val="24"/>
          <w:szCs w:val="24"/>
        </w:rPr>
        <w:t>Harry Potter-themed Revision</w:t>
      </w:r>
    </w:p>
    <w:p w14:paraId="4394F876" w14:textId="77777777" w:rsidR="00855731" w:rsidRDefault="00855731" w:rsidP="00900EF1">
      <w:pPr>
        <w:spacing w:after="0" w:line="240" w:lineRule="auto"/>
        <w:ind w:right="-64"/>
        <w:jc w:val="center"/>
        <w:rPr>
          <w:rFonts w:ascii="Calibri" w:eastAsia="MS Mincho" w:hAnsi="Calibri" w:cs="Times New Roman"/>
          <w:b/>
          <w:bCs/>
          <w:sz w:val="28"/>
          <w:szCs w:val="28"/>
        </w:rPr>
      </w:pPr>
    </w:p>
    <w:p w14:paraId="2AD9C89A" w14:textId="78B14445" w:rsidR="00900EF1" w:rsidRDefault="00BC1B26" w:rsidP="00900EF1">
      <w:pPr>
        <w:spacing w:after="0" w:line="240" w:lineRule="auto"/>
        <w:ind w:right="-64"/>
        <w:jc w:val="center"/>
        <w:rPr>
          <w:rFonts w:ascii="Calibri" w:eastAsia="MS Mincho" w:hAnsi="Calibri" w:cs="Times New Roman"/>
          <w:sz w:val="28"/>
          <w:szCs w:val="28"/>
        </w:rPr>
      </w:pPr>
      <w:r>
        <w:rPr>
          <w:rFonts w:ascii="Calibri" w:eastAsia="MS Mincho" w:hAnsi="Calibri" w:cs="Times New Roman"/>
          <w:b/>
          <w:bCs/>
          <w:sz w:val="28"/>
          <w:szCs w:val="28"/>
        </w:rPr>
        <w:t xml:space="preserve">Learning </w:t>
      </w:r>
      <w:r w:rsidR="00436529">
        <w:rPr>
          <w:rFonts w:ascii="Calibri" w:eastAsia="MS Mincho" w:hAnsi="Calibri" w:cs="Times New Roman"/>
          <w:b/>
          <w:bCs/>
          <w:sz w:val="28"/>
          <w:szCs w:val="28"/>
        </w:rPr>
        <w:t>M</w:t>
      </w:r>
      <w:r>
        <w:rPr>
          <w:rFonts w:ascii="Calibri" w:eastAsia="MS Mincho" w:hAnsi="Calibri" w:cs="Times New Roman"/>
          <w:b/>
          <w:bCs/>
          <w:sz w:val="28"/>
          <w:szCs w:val="28"/>
        </w:rPr>
        <w:t>ap</w:t>
      </w:r>
      <w:r w:rsidR="00436529">
        <w:rPr>
          <w:rFonts w:ascii="Calibri" w:eastAsia="MS Mincho" w:hAnsi="Calibri" w:cs="Times New Roman"/>
          <w:b/>
          <w:bCs/>
          <w:sz w:val="28"/>
          <w:szCs w:val="28"/>
        </w:rPr>
        <w:t>:</w:t>
      </w:r>
      <w:r w:rsidR="002252F2">
        <w:rPr>
          <w:rFonts w:ascii="Calibri" w:eastAsia="MS Mincho" w:hAnsi="Calibri" w:cs="Times New Roman"/>
          <w:b/>
          <w:bCs/>
          <w:sz w:val="28"/>
          <w:szCs w:val="28"/>
        </w:rPr>
        <w:t xml:space="preserve"> Unit </w:t>
      </w:r>
      <w:r w:rsidR="00FE2DF3">
        <w:rPr>
          <w:rFonts w:ascii="Calibri" w:eastAsia="MS Mincho" w:hAnsi="Calibri" w:cs="Times New Roman"/>
          <w:b/>
          <w:bCs/>
          <w:sz w:val="28"/>
          <w:szCs w:val="28"/>
        </w:rPr>
        <w:t>3</w:t>
      </w:r>
      <w:r>
        <w:rPr>
          <w:rFonts w:ascii="Calibri" w:eastAsia="MS Mincho" w:hAnsi="Calibri" w:cs="Times New Roman"/>
          <w:b/>
          <w:bCs/>
          <w:sz w:val="28"/>
          <w:szCs w:val="28"/>
        </w:rPr>
        <w:t xml:space="preserve"> (</w:t>
      </w:r>
      <w:r w:rsidR="00D63D49">
        <w:rPr>
          <w:rFonts w:ascii="Calibri" w:eastAsia="MS Mincho" w:hAnsi="Calibri" w:cs="Times New Roman"/>
          <w:b/>
          <w:bCs/>
          <w:sz w:val="28"/>
          <w:szCs w:val="28"/>
        </w:rPr>
        <w:t>5</w:t>
      </w:r>
      <w:r w:rsidR="00900EF1">
        <w:rPr>
          <w:rFonts w:ascii="Calibri" w:eastAsia="MS Mincho" w:hAnsi="Calibri" w:cs="Times New Roman"/>
          <w:b/>
          <w:bCs/>
          <w:sz w:val="28"/>
          <w:szCs w:val="28"/>
        </w:rPr>
        <w:t xml:space="preserve"> days) </w:t>
      </w:r>
      <w:r w:rsidR="00900EF1" w:rsidRPr="009E0093">
        <w:rPr>
          <w:rFonts w:ascii="Calibri" w:eastAsia="MS Mincho" w:hAnsi="Calibri" w:cs="Times New Roman"/>
          <w:sz w:val="28"/>
          <w:szCs w:val="28"/>
        </w:rPr>
        <w:t xml:space="preserve"> </w:t>
      </w:r>
    </w:p>
    <w:p w14:paraId="1808D3DF" w14:textId="38A8EF1C" w:rsidR="00436529" w:rsidRPr="00200935" w:rsidRDefault="00FE2DF3" w:rsidP="00200935">
      <w:pPr>
        <w:spacing w:after="0" w:line="276" w:lineRule="auto"/>
        <w:contextualSpacing/>
        <w:jc w:val="center"/>
        <w:rPr>
          <w:rFonts w:cstheme="minorHAnsi"/>
          <w:i/>
          <w:iCs/>
          <w:color w:val="0000FF"/>
          <w:sz w:val="28"/>
        </w:rPr>
      </w:pPr>
      <w:bookmarkStart w:id="0" w:name="_Hlk61236090"/>
      <w:bookmarkStart w:id="1" w:name="_Hlk57046718"/>
      <w:bookmarkStart w:id="2" w:name="_Hlk52793870"/>
      <w:r w:rsidRPr="00FE2DF3">
        <w:rPr>
          <w:rFonts w:cstheme="minorHAnsi"/>
          <w:color w:val="0000FF"/>
          <w:sz w:val="28"/>
        </w:rPr>
        <w:t xml:space="preserve">Instructions and Rules </w:t>
      </w:r>
      <w:r w:rsidR="007224E9" w:rsidRPr="00436529">
        <w:rPr>
          <w:rFonts w:cstheme="minorHAnsi"/>
          <w:color w:val="0000FF"/>
          <w:sz w:val="28"/>
        </w:rPr>
        <w:t xml:space="preserve">(Extracts from </w:t>
      </w:r>
      <w:r w:rsidR="00611B22" w:rsidRPr="00611B22">
        <w:rPr>
          <w:rFonts w:cstheme="minorHAnsi"/>
          <w:i/>
          <w:iCs/>
          <w:color w:val="0000FF"/>
          <w:sz w:val="28"/>
        </w:rPr>
        <w:t>'Philosopher's Stone'</w:t>
      </w:r>
      <w:r w:rsidR="007224E9" w:rsidRPr="00611B22">
        <w:rPr>
          <w:rFonts w:cstheme="minorHAnsi"/>
          <w:color w:val="0000FF"/>
          <w:sz w:val="28"/>
        </w:rPr>
        <w:t>)</w:t>
      </w:r>
      <w:bookmarkEnd w:id="0"/>
    </w:p>
    <w:bookmarkEnd w:id="1"/>
    <w:p w14:paraId="41C42FC1" w14:textId="30D2996E" w:rsidR="002252F2" w:rsidRDefault="002252F2" w:rsidP="002252F2">
      <w:pPr>
        <w:spacing w:after="0" w:line="276" w:lineRule="auto"/>
        <w:contextualSpacing/>
        <w:jc w:val="center"/>
        <w:rPr>
          <w:rFonts w:cstheme="minorHAnsi"/>
          <w:b/>
          <w:bCs/>
          <w:sz w:val="24"/>
          <w:szCs w:val="24"/>
        </w:rPr>
      </w:pPr>
      <w:r w:rsidRPr="00BE4B6F">
        <w:rPr>
          <w:rFonts w:cstheme="minorHAnsi"/>
          <w:b/>
          <w:bCs/>
          <w:sz w:val="24"/>
          <w:szCs w:val="24"/>
        </w:rPr>
        <w:t xml:space="preserve">This Learning Map is for </w:t>
      </w:r>
      <w:r>
        <w:rPr>
          <w:rFonts w:cstheme="minorHAnsi"/>
          <w:b/>
          <w:bCs/>
          <w:sz w:val="24"/>
          <w:szCs w:val="24"/>
        </w:rPr>
        <w:t>children</w:t>
      </w:r>
      <w:r w:rsidRPr="00BE4B6F">
        <w:rPr>
          <w:rFonts w:cstheme="minorHAnsi"/>
          <w:b/>
          <w:bCs/>
          <w:sz w:val="24"/>
          <w:szCs w:val="24"/>
        </w:rPr>
        <w:t xml:space="preserve"> and their parents</w:t>
      </w:r>
      <w:r w:rsidR="00436529">
        <w:rPr>
          <w:rFonts w:cstheme="minorHAnsi"/>
          <w:b/>
          <w:bCs/>
          <w:sz w:val="24"/>
          <w:szCs w:val="24"/>
        </w:rPr>
        <w:t xml:space="preserve"> and</w:t>
      </w:r>
      <w:r w:rsidRPr="00BE4B6F">
        <w:rPr>
          <w:rFonts w:cstheme="minorHAnsi"/>
          <w:b/>
          <w:bCs/>
          <w:sz w:val="24"/>
          <w:szCs w:val="24"/>
        </w:rPr>
        <w:t xml:space="preserve"> carers to help guide </w:t>
      </w:r>
      <w:r>
        <w:rPr>
          <w:rFonts w:cstheme="minorHAnsi"/>
          <w:b/>
          <w:bCs/>
          <w:sz w:val="24"/>
          <w:szCs w:val="24"/>
        </w:rPr>
        <w:br/>
      </w:r>
      <w:r w:rsidRPr="00BE4B6F">
        <w:rPr>
          <w:rFonts w:cstheme="minorHAnsi"/>
          <w:b/>
          <w:bCs/>
          <w:sz w:val="24"/>
          <w:szCs w:val="24"/>
        </w:rPr>
        <w:t xml:space="preserve">the home learning for this unit. </w:t>
      </w:r>
    </w:p>
    <w:bookmarkEnd w:id="2"/>
    <w:p w14:paraId="4929927C" w14:textId="77777777" w:rsidR="003A72FA" w:rsidRDefault="003A72FA" w:rsidP="003A72FA">
      <w:pPr>
        <w:spacing w:after="0" w:line="276" w:lineRule="auto"/>
        <w:contextualSpacing/>
        <w:rPr>
          <w:sz w:val="24"/>
          <w:szCs w:val="24"/>
        </w:rPr>
      </w:pPr>
    </w:p>
    <w:p w14:paraId="4B1806D5" w14:textId="5722193B" w:rsidR="003A72FA" w:rsidRDefault="003A72FA" w:rsidP="003A72FA">
      <w:pPr>
        <w:spacing w:after="0" w:line="276" w:lineRule="auto"/>
        <w:contextualSpacing/>
        <w:rPr>
          <w:sz w:val="24"/>
          <w:szCs w:val="24"/>
        </w:rPr>
      </w:pPr>
      <w:r w:rsidRPr="003A72FA">
        <w:rPr>
          <w:sz w:val="24"/>
          <w:szCs w:val="24"/>
        </w:rPr>
        <w:t xml:space="preserve">You will need: </w:t>
      </w:r>
    </w:p>
    <w:p w14:paraId="3304AF7D" w14:textId="77777777" w:rsidR="003A72FA" w:rsidRPr="003A72FA" w:rsidRDefault="003A72FA" w:rsidP="003A72FA">
      <w:pPr>
        <w:spacing w:after="0" w:line="276" w:lineRule="auto"/>
        <w:contextualSpacing/>
        <w:rPr>
          <w:sz w:val="14"/>
          <w:szCs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3907"/>
      </w:tblGrid>
      <w:tr w:rsidR="003A72FA" w14:paraId="327CDF36" w14:textId="77777777" w:rsidTr="00B84AC6">
        <w:tc>
          <w:tcPr>
            <w:tcW w:w="5103" w:type="dxa"/>
          </w:tcPr>
          <w:p w14:paraId="00253E70" w14:textId="0812A96E" w:rsidR="003A72FA" w:rsidRPr="003A72FA" w:rsidRDefault="003A72FA" w:rsidP="003A72FA">
            <w:pPr>
              <w:spacing w:after="0" w:line="276" w:lineRule="auto"/>
              <w:contextualSpacing/>
              <w:rPr>
                <w:sz w:val="24"/>
                <w:szCs w:val="24"/>
              </w:rPr>
            </w:pPr>
            <w:r w:rsidRPr="003A72FA">
              <w:rPr>
                <w:sz w:val="24"/>
                <w:szCs w:val="24"/>
              </w:rPr>
              <w:t>To read or look at on screen</w:t>
            </w:r>
          </w:p>
        </w:tc>
        <w:tc>
          <w:tcPr>
            <w:tcW w:w="3907" w:type="dxa"/>
          </w:tcPr>
          <w:p w14:paraId="2FD8FD5F" w14:textId="45E2C268" w:rsidR="003A72FA" w:rsidRPr="003A72FA" w:rsidRDefault="003A72FA" w:rsidP="003A72FA">
            <w:pPr>
              <w:spacing w:after="0" w:line="276" w:lineRule="auto"/>
              <w:contextualSpacing/>
              <w:rPr>
                <w:sz w:val="24"/>
                <w:szCs w:val="24"/>
              </w:rPr>
            </w:pPr>
          </w:p>
        </w:tc>
      </w:tr>
      <w:tr w:rsidR="003A72FA" w14:paraId="57378C61" w14:textId="77777777" w:rsidTr="00B84AC6">
        <w:tc>
          <w:tcPr>
            <w:tcW w:w="5103" w:type="dxa"/>
          </w:tcPr>
          <w:p w14:paraId="08A3908D" w14:textId="77777777" w:rsidR="00D63D49" w:rsidRPr="00F5032E" w:rsidRDefault="00D63D49" w:rsidP="00D63D49">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Revision Slides 1</w:t>
            </w:r>
          </w:p>
          <w:p w14:paraId="6D1095C7" w14:textId="33CC6B2B" w:rsidR="00F55230" w:rsidRDefault="00F55230" w:rsidP="00F55230">
            <w:pPr>
              <w:pStyle w:val="ListParagraph"/>
              <w:numPr>
                <w:ilvl w:val="0"/>
                <w:numId w:val="11"/>
              </w:numPr>
              <w:rPr>
                <w:sz w:val="24"/>
                <w:szCs w:val="24"/>
              </w:rPr>
            </w:pPr>
            <w:r w:rsidRPr="00F55230">
              <w:rPr>
                <w:rFonts w:ascii="Calibri" w:eastAsia="MS Mincho" w:hAnsi="Calibri" w:cs="Times New Roman"/>
                <w:bCs/>
                <w:sz w:val="24"/>
              </w:rPr>
              <w:t xml:space="preserve">Sentence </w:t>
            </w:r>
            <w:r w:rsidR="00C75228" w:rsidRPr="00C75228">
              <w:rPr>
                <w:rFonts w:ascii="Calibri" w:eastAsia="MS Mincho" w:hAnsi="Calibri" w:cs="Times New Roman"/>
                <w:bCs/>
                <w:sz w:val="24"/>
              </w:rPr>
              <w:t>Forms</w:t>
            </w:r>
          </w:p>
          <w:p w14:paraId="2643F0B0" w14:textId="5E6BEA83" w:rsidR="00F55230" w:rsidRPr="00C70461" w:rsidRDefault="00F55230" w:rsidP="00F55230">
            <w:pPr>
              <w:pStyle w:val="ListParagraph"/>
              <w:numPr>
                <w:ilvl w:val="0"/>
                <w:numId w:val="11"/>
              </w:numPr>
              <w:rPr>
                <w:sz w:val="24"/>
                <w:szCs w:val="24"/>
              </w:rPr>
            </w:pPr>
            <w:r w:rsidRPr="00C70461">
              <w:rPr>
                <w:sz w:val="24"/>
                <w:szCs w:val="24"/>
              </w:rPr>
              <w:t xml:space="preserve">Revision Slides </w:t>
            </w:r>
            <w:r>
              <w:rPr>
                <w:sz w:val="24"/>
                <w:szCs w:val="24"/>
              </w:rPr>
              <w:t>2</w:t>
            </w:r>
          </w:p>
          <w:p w14:paraId="17755A45" w14:textId="568D139F" w:rsidR="00F55230" w:rsidRDefault="00F55230" w:rsidP="00F55230">
            <w:pPr>
              <w:pStyle w:val="ListParagraph"/>
              <w:numPr>
                <w:ilvl w:val="0"/>
                <w:numId w:val="11"/>
              </w:numPr>
              <w:rPr>
                <w:rFonts w:ascii="Calibri" w:eastAsia="MS Mincho" w:hAnsi="Calibri" w:cs="Times New Roman"/>
                <w:bCs/>
                <w:sz w:val="24"/>
              </w:rPr>
            </w:pPr>
            <w:bookmarkStart w:id="3" w:name="_Hlk61341461"/>
            <w:r>
              <w:rPr>
                <w:rFonts w:ascii="Calibri" w:eastAsia="MS Mincho" w:hAnsi="Calibri" w:cs="Times New Roman"/>
                <w:bCs/>
                <w:sz w:val="24"/>
              </w:rPr>
              <w:t>Apostrophes</w:t>
            </w:r>
            <w:r w:rsidRPr="00607977">
              <w:rPr>
                <w:rFonts w:ascii="Calibri" w:eastAsia="MS Mincho" w:hAnsi="Calibri" w:cs="Times New Roman"/>
                <w:bCs/>
                <w:sz w:val="24"/>
              </w:rPr>
              <w:t xml:space="preserve"> </w:t>
            </w:r>
            <w:r>
              <w:rPr>
                <w:rFonts w:ascii="Calibri" w:eastAsia="MS Mincho" w:hAnsi="Calibri" w:cs="Times New Roman"/>
                <w:bCs/>
                <w:sz w:val="24"/>
              </w:rPr>
              <w:t>A, B, C</w:t>
            </w:r>
          </w:p>
          <w:bookmarkEnd w:id="3"/>
          <w:p w14:paraId="7B8BD73B" w14:textId="5B9F2647" w:rsidR="003A0340" w:rsidRPr="00C70461" w:rsidRDefault="000C6350" w:rsidP="00C70461">
            <w:pPr>
              <w:rPr>
                <w:rFonts w:ascii="Calibri" w:eastAsia="MS Mincho" w:hAnsi="Calibri" w:cs="Times New Roman"/>
                <w:bCs/>
                <w:sz w:val="24"/>
              </w:rPr>
            </w:pPr>
            <w:r w:rsidRPr="00C70461">
              <w:rPr>
                <w:rFonts w:ascii="Calibri" w:eastAsia="MS Mincho" w:hAnsi="Calibri" w:cs="Times New Roman"/>
                <w:bCs/>
                <w:sz w:val="24"/>
              </w:rPr>
              <w:t>Lined paper to write on</w:t>
            </w:r>
          </w:p>
        </w:tc>
        <w:tc>
          <w:tcPr>
            <w:tcW w:w="3907" w:type="dxa"/>
          </w:tcPr>
          <w:p w14:paraId="1B6CE490" w14:textId="77777777" w:rsidR="00C75228" w:rsidRDefault="00C75228" w:rsidP="00C75228">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Arguments</w:t>
            </w:r>
          </w:p>
          <w:p w14:paraId="3B8924EE" w14:textId="77777777" w:rsidR="00C75228" w:rsidRPr="00F55230" w:rsidRDefault="00C75228" w:rsidP="00C75228">
            <w:pPr>
              <w:pStyle w:val="ListParagraph"/>
              <w:numPr>
                <w:ilvl w:val="0"/>
                <w:numId w:val="11"/>
              </w:numPr>
              <w:rPr>
                <w:rFonts w:ascii="Calibri" w:eastAsia="MS Mincho" w:hAnsi="Calibri" w:cs="Times New Roman"/>
                <w:bCs/>
                <w:sz w:val="24"/>
              </w:rPr>
            </w:pPr>
            <w:r w:rsidRPr="00BA1806">
              <w:rPr>
                <w:rFonts w:ascii="Calibri" w:eastAsia="MS Mincho" w:hAnsi="Calibri" w:cs="Times New Roman"/>
                <w:bCs/>
                <w:sz w:val="24"/>
              </w:rPr>
              <w:t xml:space="preserve">Comprehension </w:t>
            </w:r>
            <w:r w:rsidRPr="009E37DB">
              <w:rPr>
                <w:rFonts w:ascii="Calibri" w:eastAsia="MS Mincho" w:hAnsi="Calibri" w:cs="Times New Roman"/>
                <w:bCs/>
                <w:sz w:val="24"/>
              </w:rPr>
              <w:t xml:space="preserve">Texts A, B &amp; C </w:t>
            </w:r>
          </w:p>
          <w:p w14:paraId="71C09837" w14:textId="76403619" w:rsidR="00F55230" w:rsidRDefault="00F55230" w:rsidP="00C75228">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Comprehension Questions A</w:t>
            </w:r>
            <w:r w:rsidR="00C75228">
              <w:rPr>
                <w:rFonts w:ascii="Calibri" w:eastAsia="MS Mincho" w:hAnsi="Calibri" w:cs="Times New Roman"/>
                <w:bCs/>
                <w:sz w:val="24"/>
              </w:rPr>
              <w:t>-</w:t>
            </w:r>
            <w:r>
              <w:rPr>
                <w:rFonts w:ascii="Calibri" w:eastAsia="MS Mincho" w:hAnsi="Calibri" w:cs="Times New Roman"/>
                <w:bCs/>
                <w:sz w:val="24"/>
              </w:rPr>
              <w:t xml:space="preserve"> C</w:t>
            </w:r>
          </w:p>
          <w:p w14:paraId="3ECCF09D" w14:textId="5D678A0F" w:rsidR="00BA1806" w:rsidRPr="001864BB" w:rsidRDefault="00BA1806" w:rsidP="00C75228">
            <w:pPr>
              <w:pStyle w:val="ListParagraph"/>
              <w:numPr>
                <w:ilvl w:val="0"/>
                <w:numId w:val="11"/>
              </w:numPr>
              <w:rPr>
                <w:rFonts w:ascii="Calibri" w:eastAsia="MS Mincho" w:hAnsi="Calibri" w:cs="Times New Roman"/>
                <w:bCs/>
                <w:sz w:val="24"/>
              </w:rPr>
            </w:pPr>
            <w:r>
              <w:rPr>
                <w:rFonts w:ascii="Calibri" w:eastAsia="MS Mincho" w:hAnsi="Calibri" w:cs="Times New Roman"/>
                <w:bCs/>
                <w:sz w:val="24"/>
              </w:rPr>
              <w:t>Task Guide</w:t>
            </w:r>
          </w:p>
        </w:tc>
      </w:tr>
    </w:tbl>
    <w:p w14:paraId="635580F5" w14:textId="6E107359" w:rsidR="00200935" w:rsidRPr="00292109" w:rsidRDefault="00200935" w:rsidP="00200935">
      <w:pPr>
        <w:spacing w:after="0" w:line="276" w:lineRule="auto"/>
        <w:contextualSpacing/>
        <w:rPr>
          <w:sz w:val="28"/>
          <w:szCs w:val="28"/>
        </w:rPr>
      </w:pPr>
      <w:r>
        <w:rPr>
          <w:sz w:val="28"/>
          <w:szCs w:val="28"/>
        </w:rPr>
        <w:t>wor</w:t>
      </w:r>
      <w:bookmarkStart w:id="4" w:name="_GoBack"/>
      <w:bookmarkEnd w:id="4"/>
      <w:r w:rsidRPr="00292109">
        <w:rPr>
          <w:sz w:val="28"/>
          <w:szCs w:val="28"/>
        </w:rPr>
        <w:t xml:space="preserve">k for Day </w:t>
      </w:r>
      <w:r>
        <w:rPr>
          <w:sz w:val="28"/>
          <w:szCs w:val="28"/>
        </w:rPr>
        <w:t>3</w:t>
      </w:r>
    </w:p>
    <w:p w14:paraId="62412C0A" w14:textId="77777777" w:rsidR="00200935" w:rsidRPr="00BF4745" w:rsidRDefault="00200935" w:rsidP="00200935">
      <w:pPr>
        <w:pStyle w:val="ListParagraph"/>
        <w:numPr>
          <w:ilvl w:val="0"/>
          <w:numId w:val="1"/>
        </w:numPr>
        <w:spacing w:after="0" w:line="276" w:lineRule="auto"/>
        <w:rPr>
          <w:b/>
          <w:bCs/>
          <w:color w:val="FF0000"/>
          <w:sz w:val="26"/>
          <w:szCs w:val="26"/>
        </w:rPr>
      </w:pPr>
      <w:r>
        <w:rPr>
          <w:b/>
          <w:bCs/>
          <w:sz w:val="26"/>
          <w:szCs w:val="26"/>
        </w:rPr>
        <w:t>W</w:t>
      </w:r>
      <w:r w:rsidRPr="003255DE">
        <w:rPr>
          <w:b/>
          <w:bCs/>
          <w:sz w:val="26"/>
          <w:szCs w:val="26"/>
        </w:rPr>
        <w:t xml:space="preserve">atch and listen carefully to your Teacher’s Lesson </w:t>
      </w:r>
      <w:r>
        <w:rPr>
          <w:b/>
          <w:bCs/>
          <w:sz w:val="26"/>
          <w:szCs w:val="26"/>
        </w:rPr>
        <w:t>2 – Part 1</w:t>
      </w:r>
      <w:r w:rsidRPr="003255DE">
        <w:rPr>
          <w:b/>
          <w:bCs/>
          <w:sz w:val="26"/>
          <w:szCs w:val="26"/>
        </w:rPr>
        <w:t>.</w:t>
      </w:r>
      <w:r>
        <w:rPr>
          <w:b/>
          <w:bCs/>
          <w:sz w:val="26"/>
          <w:szCs w:val="26"/>
        </w:rPr>
        <w:t xml:space="preserve"> </w:t>
      </w:r>
      <w:r w:rsidRPr="00BF4745">
        <w:rPr>
          <w:i/>
          <w:iCs/>
          <w:color w:val="FF0000"/>
          <w:sz w:val="26"/>
          <w:szCs w:val="26"/>
        </w:rPr>
        <w:t xml:space="preserve">Save Part 2 for Day </w:t>
      </w:r>
      <w:r>
        <w:rPr>
          <w:i/>
          <w:iCs/>
          <w:color w:val="FF0000"/>
          <w:sz w:val="26"/>
          <w:szCs w:val="26"/>
        </w:rPr>
        <w:t>4</w:t>
      </w:r>
      <w:r w:rsidRPr="00BF4745">
        <w:rPr>
          <w:i/>
          <w:iCs/>
          <w:color w:val="FF0000"/>
          <w:sz w:val="26"/>
          <w:szCs w:val="26"/>
        </w:rPr>
        <w:t>.</w:t>
      </w:r>
    </w:p>
    <w:p w14:paraId="79437131" w14:textId="77777777" w:rsidR="00200935" w:rsidRPr="002A45C9" w:rsidRDefault="00200935" w:rsidP="00200935">
      <w:pPr>
        <w:pStyle w:val="ListParagraph"/>
        <w:numPr>
          <w:ilvl w:val="0"/>
          <w:numId w:val="1"/>
        </w:numPr>
        <w:spacing w:line="276" w:lineRule="auto"/>
        <w:rPr>
          <w:color w:val="0432FF"/>
          <w:sz w:val="26"/>
          <w:szCs w:val="26"/>
        </w:rPr>
      </w:pPr>
      <w:bookmarkStart w:id="5" w:name="_Hlk57027377"/>
      <w:r>
        <w:rPr>
          <w:color w:val="000000" w:themeColor="text1"/>
          <w:sz w:val="26"/>
          <w:szCs w:val="26"/>
        </w:rPr>
        <w:t xml:space="preserve">Next reread the script part of </w:t>
      </w:r>
      <w:bookmarkStart w:id="6" w:name="_Hlk61353353"/>
      <w:r>
        <w:rPr>
          <w:color w:val="0000FF"/>
          <w:sz w:val="26"/>
          <w:szCs w:val="26"/>
        </w:rPr>
        <w:t>Arguments</w:t>
      </w:r>
      <w:bookmarkEnd w:id="6"/>
      <w:r>
        <w:rPr>
          <w:color w:val="000000" w:themeColor="text1"/>
          <w:sz w:val="26"/>
          <w:szCs w:val="26"/>
        </w:rPr>
        <w:t>. This is an example of how Harry and Malfoy’s argument could be written as a script. Notice the use of contractions and different sentence forms.</w:t>
      </w:r>
    </w:p>
    <w:p w14:paraId="2B5A64C8" w14:textId="77777777" w:rsidR="00200935" w:rsidRDefault="00200935" w:rsidP="00200935">
      <w:pPr>
        <w:pStyle w:val="ListParagraph"/>
        <w:numPr>
          <w:ilvl w:val="0"/>
          <w:numId w:val="1"/>
        </w:numPr>
        <w:spacing w:line="276" w:lineRule="auto"/>
        <w:rPr>
          <w:color w:val="000000" w:themeColor="text1"/>
          <w:sz w:val="26"/>
          <w:szCs w:val="26"/>
        </w:rPr>
      </w:pPr>
      <w:r>
        <w:rPr>
          <w:color w:val="000000" w:themeColor="text1"/>
          <w:sz w:val="26"/>
          <w:szCs w:val="26"/>
        </w:rPr>
        <w:t>The midnight duel never happens in the novel but imagine that it did. Write a short script with Harry and Malfoy meeting to fight like in the example, using what you know about these characters and the way that they speak. Write an argument rather than a fight (Malfoy avoids getting his hands dirty!). Can you use all 4 sentence forms and contractions to make the speech sound realistic?</w:t>
      </w:r>
    </w:p>
    <w:p w14:paraId="45D9096C" w14:textId="77777777" w:rsidR="00200935" w:rsidRDefault="00200935" w:rsidP="00200935">
      <w:pPr>
        <w:pStyle w:val="ListParagraph"/>
        <w:numPr>
          <w:ilvl w:val="0"/>
          <w:numId w:val="1"/>
        </w:numPr>
        <w:spacing w:line="276" w:lineRule="auto"/>
        <w:rPr>
          <w:color w:val="000000" w:themeColor="text1"/>
          <w:sz w:val="26"/>
          <w:szCs w:val="26"/>
        </w:rPr>
      </w:pPr>
      <w:r>
        <w:rPr>
          <w:color w:val="000000" w:themeColor="text1"/>
          <w:sz w:val="26"/>
          <w:szCs w:val="26"/>
        </w:rPr>
        <w:t>Ask a person at home to help you perform your script together.</w:t>
      </w:r>
    </w:p>
    <w:bookmarkEnd w:id="5"/>
    <w:p w14:paraId="324B59FD" w14:textId="77777777" w:rsidR="00200935" w:rsidRDefault="00200935" w:rsidP="00200935">
      <w:pPr>
        <w:spacing w:after="0" w:line="276" w:lineRule="auto"/>
        <w:rPr>
          <w:sz w:val="26"/>
          <w:szCs w:val="26"/>
        </w:rPr>
      </w:pPr>
    </w:p>
    <w:sectPr w:rsidR="00200935" w:rsidSect="00071FA4">
      <w:footerReference w:type="default" r:id="rId11"/>
      <w:pgSz w:w="11900" w:h="16840"/>
      <w:pgMar w:top="1118" w:right="1440" w:bottom="9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6687" w14:textId="77777777" w:rsidR="0084097C" w:rsidRDefault="0084097C" w:rsidP="002252F2">
      <w:pPr>
        <w:spacing w:after="0" w:line="240" w:lineRule="auto"/>
      </w:pPr>
      <w:r>
        <w:separator/>
      </w:r>
    </w:p>
  </w:endnote>
  <w:endnote w:type="continuationSeparator" w:id="0">
    <w:p w14:paraId="1A1595AD" w14:textId="77777777" w:rsidR="0084097C" w:rsidRDefault="0084097C" w:rsidP="0022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93E6" w14:textId="77777777" w:rsidR="00707933" w:rsidRPr="002252F2" w:rsidRDefault="00707933" w:rsidP="002252F2">
    <w:pPr>
      <w:pStyle w:val="Footer"/>
      <w:ind w:left="-426"/>
      <w:rPr>
        <w:rFonts w:cs="Tahoma"/>
        <w:color w:val="0000FF"/>
        <w:sz w:val="20"/>
        <w:szCs w:val="20"/>
        <w:u w:val="single"/>
      </w:rPr>
    </w:pPr>
    <w:bookmarkStart w:id="7" w:name="_Hlk52792255"/>
    <w:bookmarkStart w:id="8" w:name="_Hlk52792256"/>
    <w:bookmarkStart w:id="9" w:name="_Hlk52793847"/>
    <w:bookmarkStart w:id="10" w:name="_Hlk52793848"/>
    <w:r w:rsidRPr="00BE4B6F">
      <w:rPr>
        <w:rFonts w:cs="Tahoma"/>
        <w:sz w:val="20"/>
        <w:szCs w:val="20"/>
      </w:rPr>
      <w:t>Explore more Hamilton Trust Learning Materials at </w:t>
    </w:r>
    <w:hyperlink r:id="rId1" w:tgtFrame="_blank" w:history="1">
      <w:r w:rsidRPr="00BE4B6F">
        <w:rPr>
          <w:rStyle w:val="Hyperlink"/>
          <w:rFonts w:cs="Tahoma"/>
          <w:sz w:val="20"/>
          <w:szCs w:val="20"/>
        </w:rPr>
        <w:t>https://wrht.org.uk/hamilton</w:t>
      </w:r>
    </w:hyperlink>
    <w:r w:rsidRPr="00BE4B6F">
      <w:rPr>
        <w:sz w:val="20"/>
        <w:szCs w:val="20"/>
      </w:rPr>
      <w:t xml:space="preserve">                           Unit </w:t>
    </w:r>
    <w:r>
      <w:rPr>
        <w:sz w:val="20"/>
        <w:szCs w:val="20"/>
      </w:rPr>
      <w:t>3</w:t>
    </w:r>
    <w:r w:rsidRPr="00BE4B6F">
      <w:rPr>
        <w:sz w:val="20"/>
        <w:szCs w:val="20"/>
      </w:rPr>
      <w:t xml:space="preserve"> </w:t>
    </w:r>
    <w:r>
      <w:rPr>
        <w:sz w:val="20"/>
        <w:szCs w:val="20"/>
      </w:rPr>
      <w:t>Learning</w:t>
    </w:r>
    <w:r w:rsidRPr="00BE4B6F">
      <w:rPr>
        <w:sz w:val="20"/>
        <w:szCs w:val="20"/>
      </w:rPr>
      <w:t xml:space="preserve"> Map</w:t>
    </w:r>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8DD3" w14:textId="77777777" w:rsidR="0084097C" w:rsidRDefault="0084097C" w:rsidP="002252F2">
      <w:pPr>
        <w:spacing w:after="0" w:line="240" w:lineRule="auto"/>
      </w:pPr>
      <w:r>
        <w:separator/>
      </w:r>
    </w:p>
  </w:footnote>
  <w:footnote w:type="continuationSeparator" w:id="0">
    <w:p w14:paraId="778D25A2" w14:textId="77777777" w:rsidR="0084097C" w:rsidRDefault="0084097C" w:rsidP="0022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23"/>
    <w:multiLevelType w:val="hybridMultilevel"/>
    <w:tmpl w:val="410A78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50C8D"/>
    <w:multiLevelType w:val="hybridMultilevel"/>
    <w:tmpl w:val="7E3409D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52BC"/>
    <w:multiLevelType w:val="hybridMultilevel"/>
    <w:tmpl w:val="6C742702"/>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132657BF"/>
    <w:multiLevelType w:val="hybridMultilevel"/>
    <w:tmpl w:val="B3FA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A0943"/>
    <w:multiLevelType w:val="hybridMultilevel"/>
    <w:tmpl w:val="AF422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73B7C"/>
    <w:multiLevelType w:val="hybridMultilevel"/>
    <w:tmpl w:val="7612E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20ED5"/>
    <w:multiLevelType w:val="hybridMultilevel"/>
    <w:tmpl w:val="37122D7A"/>
    <w:lvl w:ilvl="0" w:tplc="0809000F">
      <w:start w:val="1"/>
      <w:numFmt w:val="decimal"/>
      <w:lvlText w:val="%1."/>
      <w:lvlJc w:val="left"/>
      <w:pPr>
        <w:ind w:left="458" w:hanging="360"/>
      </w:pPr>
      <w:rPr>
        <w:rFonts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7" w15:restartNumberingAfterBreak="0">
    <w:nsid w:val="25E04088"/>
    <w:multiLevelType w:val="hybridMultilevel"/>
    <w:tmpl w:val="DB2A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623C2"/>
    <w:multiLevelType w:val="hybridMultilevel"/>
    <w:tmpl w:val="3A705E14"/>
    <w:lvl w:ilvl="0" w:tplc="460CC5BE">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2E5426"/>
    <w:multiLevelType w:val="hybridMultilevel"/>
    <w:tmpl w:val="4556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D0B58"/>
    <w:multiLevelType w:val="hybridMultilevel"/>
    <w:tmpl w:val="8506BC6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E590E"/>
    <w:multiLevelType w:val="hybridMultilevel"/>
    <w:tmpl w:val="A6EC5FAE"/>
    <w:lvl w:ilvl="0" w:tplc="74DE08C6">
      <w:start w:val="1"/>
      <w:numFmt w:val="bullet"/>
      <w:lvlText w:val=""/>
      <w:lvlJc w:val="left"/>
      <w:pPr>
        <w:ind w:left="720" w:hanging="360"/>
      </w:pPr>
      <w:rPr>
        <w:rFonts w:ascii="Symbol" w:hAnsi="Symbol" w:hint="default"/>
        <w:color w:val="auto"/>
      </w:rPr>
    </w:lvl>
    <w:lvl w:ilvl="1" w:tplc="F198F090">
      <w:start w:val="1"/>
      <w:numFmt w:val="bullet"/>
      <w:lvlText w:val="o"/>
      <w:lvlJc w:val="left"/>
      <w:pPr>
        <w:ind w:left="1440" w:hanging="360"/>
      </w:pPr>
      <w:rPr>
        <w:rFonts w:ascii="Courier New" w:hAnsi="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A276A"/>
    <w:multiLevelType w:val="hybridMultilevel"/>
    <w:tmpl w:val="A80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71164"/>
    <w:multiLevelType w:val="hybridMultilevel"/>
    <w:tmpl w:val="A3268008"/>
    <w:lvl w:ilvl="0" w:tplc="76E495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365BB"/>
    <w:multiLevelType w:val="hybridMultilevel"/>
    <w:tmpl w:val="0F44F31E"/>
    <w:lvl w:ilvl="0" w:tplc="74DE08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134175"/>
    <w:multiLevelType w:val="hybridMultilevel"/>
    <w:tmpl w:val="CAFA5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04EF5"/>
    <w:multiLevelType w:val="hybridMultilevel"/>
    <w:tmpl w:val="F0021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56330"/>
    <w:multiLevelType w:val="hybridMultilevel"/>
    <w:tmpl w:val="0B621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109B3"/>
    <w:multiLevelType w:val="hybridMultilevel"/>
    <w:tmpl w:val="AD5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2"/>
  </w:num>
  <w:num w:numId="5">
    <w:abstractNumId w:val="13"/>
  </w:num>
  <w:num w:numId="6">
    <w:abstractNumId w:val="5"/>
  </w:num>
  <w:num w:numId="7">
    <w:abstractNumId w:val="9"/>
  </w:num>
  <w:num w:numId="8">
    <w:abstractNumId w:val="18"/>
  </w:num>
  <w:num w:numId="9">
    <w:abstractNumId w:val="6"/>
  </w:num>
  <w:num w:numId="10">
    <w:abstractNumId w:val="12"/>
  </w:num>
  <w:num w:numId="11">
    <w:abstractNumId w:val="10"/>
  </w:num>
  <w:num w:numId="12">
    <w:abstractNumId w:val="3"/>
  </w:num>
  <w:num w:numId="13">
    <w:abstractNumId w:val="17"/>
  </w:num>
  <w:num w:numId="14">
    <w:abstractNumId w:val="8"/>
  </w:num>
  <w:num w:numId="15">
    <w:abstractNumId w:val="14"/>
  </w:num>
  <w:num w:numId="16">
    <w:abstractNumId w:val="15"/>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F1"/>
    <w:rsid w:val="00071FA4"/>
    <w:rsid w:val="00095502"/>
    <w:rsid w:val="000A048B"/>
    <w:rsid w:val="000A79AC"/>
    <w:rsid w:val="000C6350"/>
    <w:rsid w:val="000E40BF"/>
    <w:rsid w:val="000F2C0B"/>
    <w:rsid w:val="000F7009"/>
    <w:rsid w:val="00111AE3"/>
    <w:rsid w:val="0012340F"/>
    <w:rsid w:val="00123A78"/>
    <w:rsid w:val="00124942"/>
    <w:rsid w:val="001724D0"/>
    <w:rsid w:val="00184BE1"/>
    <w:rsid w:val="001864BB"/>
    <w:rsid w:val="001B32BA"/>
    <w:rsid w:val="001F6F7B"/>
    <w:rsid w:val="00200935"/>
    <w:rsid w:val="002252F2"/>
    <w:rsid w:val="00227A99"/>
    <w:rsid w:val="00240900"/>
    <w:rsid w:val="00257393"/>
    <w:rsid w:val="002601E8"/>
    <w:rsid w:val="00266EFF"/>
    <w:rsid w:val="00270FA6"/>
    <w:rsid w:val="0027308E"/>
    <w:rsid w:val="00274103"/>
    <w:rsid w:val="002745E6"/>
    <w:rsid w:val="00292109"/>
    <w:rsid w:val="002A43EB"/>
    <w:rsid w:val="002A67F3"/>
    <w:rsid w:val="002B605A"/>
    <w:rsid w:val="002D06EB"/>
    <w:rsid w:val="00302ACF"/>
    <w:rsid w:val="003037A3"/>
    <w:rsid w:val="00310BF6"/>
    <w:rsid w:val="003164CD"/>
    <w:rsid w:val="003255DE"/>
    <w:rsid w:val="00326E4F"/>
    <w:rsid w:val="0034709E"/>
    <w:rsid w:val="0035397E"/>
    <w:rsid w:val="003808B8"/>
    <w:rsid w:val="003844B9"/>
    <w:rsid w:val="003A0340"/>
    <w:rsid w:val="003A72FA"/>
    <w:rsid w:val="003E4DE8"/>
    <w:rsid w:val="003E52F5"/>
    <w:rsid w:val="003F02BB"/>
    <w:rsid w:val="003F2826"/>
    <w:rsid w:val="003F333E"/>
    <w:rsid w:val="00406CFC"/>
    <w:rsid w:val="00431C5F"/>
    <w:rsid w:val="00436529"/>
    <w:rsid w:val="00450379"/>
    <w:rsid w:val="004B04FF"/>
    <w:rsid w:val="004B6045"/>
    <w:rsid w:val="004C28FA"/>
    <w:rsid w:val="004D070B"/>
    <w:rsid w:val="004F2533"/>
    <w:rsid w:val="00501A51"/>
    <w:rsid w:val="005305C4"/>
    <w:rsid w:val="00532523"/>
    <w:rsid w:val="00551D86"/>
    <w:rsid w:val="0058276E"/>
    <w:rsid w:val="005909F6"/>
    <w:rsid w:val="005D32CA"/>
    <w:rsid w:val="005D7D62"/>
    <w:rsid w:val="005E6E37"/>
    <w:rsid w:val="005F1313"/>
    <w:rsid w:val="005F15AE"/>
    <w:rsid w:val="00607977"/>
    <w:rsid w:val="00611B22"/>
    <w:rsid w:val="00611E45"/>
    <w:rsid w:val="00624906"/>
    <w:rsid w:val="0064372D"/>
    <w:rsid w:val="0066012C"/>
    <w:rsid w:val="00673CAF"/>
    <w:rsid w:val="00676DF1"/>
    <w:rsid w:val="00681B89"/>
    <w:rsid w:val="006A7CD7"/>
    <w:rsid w:val="006B34BD"/>
    <w:rsid w:val="006D7248"/>
    <w:rsid w:val="006F01D6"/>
    <w:rsid w:val="006F1DFC"/>
    <w:rsid w:val="00702F84"/>
    <w:rsid w:val="00707933"/>
    <w:rsid w:val="007105B8"/>
    <w:rsid w:val="007177D0"/>
    <w:rsid w:val="007224E9"/>
    <w:rsid w:val="00724F27"/>
    <w:rsid w:val="00724FA9"/>
    <w:rsid w:val="00732D0F"/>
    <w:rsid w:val="00740839"/>
    <w:rsid w:val="0075466D"/>
    <w:rsid w:val="007566E6"/>
    <w:rsid w:val="00783E64"/>
    <w:rsid w:val="007843B9"/>
    <w:rsid w:val="0079611C"/>
    <w:rsid w:val="007B4856"/>
    <w:rsid w:val="007B654D"/>
    <w:rsid w:val="007D41B5"/>
    <w:rsid w:val="007E41F2"/>
    <w:rsid w:val="00800121"/>
    <w:rsid w:val="0080152F"/>
    <w:rsid w:val="008226DB"/>
    <w:rsid w:val="0084097C"/>
    <w:rsid w:val="00855731"/>
    <w:rsid w:val="008667BF"/>
    <w:rsid w:val="00873381"/>
    <w:rsid w:val="008872D5"/>
    <w:rsid w:val="00896B0F"/>
    <w:rsid w:val="008B1194"/>
    <w:rsid w:val="008B6CF5"/>
    <w:rsid w:val="008D1EF3"/>
    <w:rsid w:val="008D607A"/>
    <w:rsid w:val="008D6910"/>
    <w:rsid w:val="008D787A"/>
    <w:rsid w:val="008F0356"/>
    <w:rsid w:val="00900EF1"/>
    <w:rsid w:val="0090373F"/>
    <w:rsid w:val="009253C8"/>
    <w:rsid w:val="009652E2"/>
    <w:rsid w:val="00967604"/>
    <w:rsid w:val="00973CCD"/>
    <w:rsid w:val="009A51AE"/>
    <w:rsid w:val="009E37DB"/>
    <w:rsid w:val="009F1F22"/>
    <w:rsid w:val="00A1750F"/>
    <w:rsid w:val="00A37447"/>
    <w:rsid w:val="00A6280F"/>
    <w:rsid w:val="00A66993"/>
    <w:rsid w:val="00A7094D"/>
    <w:rsid w:val="00A70AAE"/>
    <w:rsid w:val="00A76938"/>
    <w:rsid w:val="00A851BD"/>
    <w:rsid w:val="00A93CFF"/>
    <w:rsid w:val="00AA2E21"/>
    <w:rsid w:val="00AB76B7"/>
    <w:rsid w:val="00AC263A"/>
    <w:rsid w:val="00AC55F6"/>
    <w:rsid w:val="00AF2D02"/>
    <w:rsid w:val="00B00F52"/>
    <w:rsid w:val="00B045A0"/>
    <w:rsid w:val="00B1079F"/>
    <w:rsid w:val="00B13BC8"/>
    <w:rsid w:val="00B311EA"/>
    <w:rsid w:val="00B3599B"/>
    <w:rsid w:val="00B71D9D"/>
    <w:rsid w:val="00B84AC6"/>
    <w:rsid w:val="00BA1806"/>
    <w:rsid w:val="00BC1B26"/>
    <w:rsid w:val="00BC74FD"/>
    <w:rsid w:val="00BD4039"/>
    <w:rsid w:val="00BE0C05"/>
    <w:rsid w:val="00BF4745"/>
    <w:rsid w:val="00C046E4"/>
    <w:rsid w:val="00C11B7A"/>
    <w:rsid w:val="00C21B2C"/>
    <w:rsid w:val="00C22454"/>
    <w:rsid w:val="00C4713C"/>
    <w:rsid w:val="00C61087"/>
    <w:rsid w:val="00C70461"/>
    <w:rsid w:val="00C70867"/>
    <w:rsid w:val="00C71FF9"/>
    <w:rsid w:val="00C75228"/>
    <w:rsid w:val="00C97BED"/>
    <w:rsid w:val="00CA54C0"/>
    <w:rsid w:val="00CC6C22"/>
    <w:rsid w:val="00CE3083"/>
    <w:rsid w:val="00CF4364"/>
    <w:rsid w:val="00D10A2D"/>
    <w:rsid w:val="00D34663"/>
    <w:rsid w:val="00D37C1A"/>
    <w:rsid w:val="00D44216"/>
    <w:rsid w:val="00D548E4"/>
    <w:rsid w:val="00D63D49"/>
    <w:rsid w:val="00D674DA"/>
    <w:rsid w:val="00D80A50"/>
    <w:rsid w:val="00D97CA3"/>
    <w:rsid w:val="00DA281B"/>
    <w:rsid w:val="00DB0182"/>
    <w:rsid w:val="00DB4197"/>
    <w:rsid w:val="00DB5586"/>
    <w:rsid w:val="00DC73D6"/>
    <w:rsid w:val="00DD18E5"/>
    <w:rsid w:val="00DD4D89"/>
    <w:rsid w:val="00E059C0"/>
    <w:rsid w:val="00E37262"/>
    <w:rsid w:val="00E81FE1"/>
    <w:rsid w:val="00E971A4"/>
    <w:rsid w:val="00EA5CB5"/>
    <w:rsid w:val="00EB7C44"/>
    <w:rsid w:val="00ED2743"/>
    <w:rsid w:val="00EE7032"/>
    <w:rsid w:val="00EF4128"/>
    <w:rsid w:val="00F16D74"/>
    <w:rsid w:val="00F17E85"/>
    <w:rsid w:val="00F3121A"/>
    <w:rsid w:val="00F5032E"/>
    <w:rsid w:val="00F50667"/>
    <w:rsid w:val="00F520D5"/>
    <w:rsid w:val="00F55230"/>
    <w:rsid w:val="00F563B8"/>
    <w:rsid w:val="00F60032"/>
    <w:rsid w:val="00F828AC"/>
    <w:rsid w:val="00F86A1B"/>
    <w:rsid w:val="00FA1EB9"/>
    <w:rsid w:val="00FA4A41"/>
    <w:rsid w:val="00FA5F8E"/>
    <w:rsid w:val="00FE06CD"/>
    <w:rsid w:val="00FE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1245"/>
  <w15:docId w15:val="{18E2495F-1CB1-0E4E-ABC1-63D8DA6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FA"/>
    <w:pPr>
      <w:ind w:left="720"/>
      <w:contextualSpacing/>
    </w:pPr>
  </w:style>
  <w:style w:type="character" w:styleId="Hyperlink">
    <w:name w:val="Hyperlink"/>
    <w:basedOn w:val="DefaultParagraphFont"/>
    <w:uiPriority w:val="99"/>
    <w:unhideWhenUsed/>
    <w:rsid w:val="003A72FA"/>
    <w:rPr>
      <w:color w:val="0563C1" w:themeColor="hyperlink"/>
      <w:u w:val="single"/>
    </w:rPr>
  </w:style>
  <w:style w:type="character" w:customStyle="1" w:styleId="UnresolvedMention1">
    <w:name w:val="Unresolved Mention1"/>
    <w:basedOn w:val="DefaultParagraphFont"/>
    <w:uiPriority w:val="99"/>
    <w:semiHidden/>
    <w:unhideWhenUsed/>
    <w:rsid w:val="003A72FA"/>
    <w:rPr>
      <w:color w:val="605E5C"/>
      <w:shd w:val="clear" w:color="auto" w:fill="E1DFDD"/>
    </w:rPr>
  </w:style>
  <w:style w:type="table" w:styleId="TableGrid">
    <w:name w:val="Table Grid"/>
    <w:basedOn w:val="TableNormal"/>
    <w:uiPriority w:val="39"/>
    <w:rsid w:val="003A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26"/>
    <w:rPr>
      <w:sz w:val="22"/>
      <w:szCs w:val="22"/>
    </w:rPr>
  </w:style>
  <w:style w:type="character" w:customStyle="1" w:styleId="UnresolvedMention">
    <w:name w:val="Unresolved Mention"/>
    <w:basedOn w:val="DefaultParagraphFont"/>
    <w:uiPriority w:val="99"/>
    <w:semiHidden/>
    <w:unhideWhenUsed/>
    <w:rsid w:val="00227A99"/>
    <w:rPr>
      <w:color w:val="605E5C"/>
      <w:shd w:val="clear" w:color="auto" w:fill="E1DFDD"/>
    </w:rPr>
  </w:style>
  <w:style w:type="paragraph" w:styleId="Footer">
    <w:name w:val="footer"/>
    <w:basedOn w:val="Normal"/>
    <w:link w:val="FooterChar"/>
    <w:uiPriority w:val="99"/>
    <w:unhideWhenUsed/>
    <w:rsid w:val="0022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F2"/>
    <w:rPr>
      <w:sz w:val="22"/>
      <w:szCs w:val="22"/>
    </w:rPr>
  </w:style>
  <w:style w:type="character" w:styleId="FollowedHyperlink">
    <w:name w:val="FollowedHyperlink"/>
    <w:basedOn w:val="DefaultParagraphFont"/>
    <w:uiPriority w:val="99"/>
    <w:semiHidden/>
    <w:unhideWhenUsed/>
    <w:rsid w:val="002D0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8045bbb7-a4b2-4312-87ce-fd1ecc927ce5" xsi:nil="true"/>
    <AppVersion xmlns="8045bbb7-a4b2-4312-87ce-fd1ecc927ce5" xsi:nil="true"/>
    <LMS_Mappings xmlns="8045bbb7-a4b2-4312-87ce-fd1ecc927ce5" xsi:nil="true"/>
    <Owner xmlns="8045bbb7-a4b2-4312-87ce-fd1ecc927ce5">
      <UserInfo>
        <DisplayName/>
        <AccountId xsi:nil="true"/>
        <AccountType/>
      </UserInfo>
    </Owner>
    <Math_Settings xmlns="8045bbb7-a4b2-4312-87ce-fd1ecc927ce5" xsi:nil="true"/>
    <DefaultSectionNames xmlns="8045bbb7-a4b2-4312-87ce-fd1ecc927ce5" xsi:nil="true"/>
    <FolderType xmlns="8045bbb7-a4b2-4312-87ce-fd1ecc927ce5" xsi:nil="true"/>
    <Templates xmlns="8045bbb7-a4b2-4312-87ce-fd1ecc927ce5" xsi:nil="true"/>
    <Members xmlns="8045bbb7-a4b2-4312-87ce-fd1ecc927ce5">
      <UserInfo>
        <DisplayName/>
        <AccountId xsi:nil="true"/>
        <AccountType/>
      </UserInfo>
    </Members>
    <Is_Collaboration_Space_Locked xmlns="8045bbb7-a4b2-4312-87ce-fd1ecc927ce5" xsi:nil="true"/>
    <IsNotebookLocked xmlns="8045bbb7-a4b2-4312-87ce-fd1ecc927ce5" xsi:nil="true"/>
    <Leaders xmlns="8045bbb7-a4b2-4312-87ce-fd1ecc927ce5">
      <UserInfo>
        <DisplayName/>
        <AccountId xsi:nil="true"/>
        <AccountType/>
      </UserInfo>
    </Leaders>
    <Member_Groups xmlns="8045bbb7-a4b2-4312-87ce-fd1ecc927ce5">
      <UserInfo>
        <DisplayName/>
        <AccountId xsi:nil="true"/>
        <AccountType/>
      </UserInfo>
    </Member_Groups>
    <Has_Leaders_Only_SectionGroup xmlns="8045bbb7-a4b2-4312-87ce-fd1ecc927ce5" xsi:nil="true"/>
    <Invited_Members xmlns="8045bbb7-a4b2-4312-87ce-fd1ecc927ce5" xsi:nil="true"/>
    <Teams_Channel_Section_Location xmlns="8045bbb7-a4b2-4312-87ce-fd1ecc927ce5" xsi:nil="true"/>
    <TeamsChannelId xmlns="8045bbb7-a4b2-4312-87ce-fd1ecc927ce5" xsi:nil="true"/>
    <Invited_Leaders xmlns="8045bbb7-a4b2-4312-87ce-fd1ecc927ce5" xsi:nil="true"/>
    <CultureName xmlns="8045bbb7-a4b2-4312-87ce-fd1ecc927ce5" xsi:nil="true"/>
    <Distribution_Groups xmlns="8045bbb7-a4b2-4312-87ce-fd1ecc927ce5" xsi:nil="true"/>
    <Self_Registration_Enabled xmlns="8045bbb7-a4b2-4312-87ce-fd1ecc927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055C125CEBA848ABD285E70F8040A2" ma:contentTypeVersion="30" ma:contentTypeDescription="Create a new document." ma:contentTypeScope="" ma:versionID="939029b80c137ee1bf1529e6c2dfa791">
  <xsd:schema xmlns:xsd="http://www.w3.org/2001/XMLSchema" xmlns:xs="http://www.w3.org/2001/XMLSchema" xmlns:p="http://schemas.microsoft.com/office/2006/metadata/properties" xmlns:ns2="8045bbb7-a4b2-4312-87ce-fd1ecc927ce5" targetNamespace="http://schemas.microsoft.com/office/2006/metadata/properties" ma:root="true" ma:fieldsID="1f980034052f5fd038e9d32eceb6667c" ns2:_="">
    <xsd:import namespace="8045bbb7-a4b2-4312-87ce-fd1ecc927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bbb7-a4b2-4312-87ce-fd1ecc927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95BE-FA5B-4BE0-92BA-9375F274FAF5}">
  <ds:schemaRefs>
    <ds:schemaRef ds:uri="8045bbb7-a4b2-4312-87ce-fd1ecc927c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641322-2D18-4586-8775-877E7F6B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bbb7-a4b2-4312-87ce-fd1ecc927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1D8D3-CEA3-44EB-B1E9-AB52880A8198}">
  <ds:schemaRefs>
    <ds:schemaRef ds:uri="http://schemas.microsoft.com/sharepoint/v3/contenttype/forms"/>
  </ds:schemaRefs>
</ds:datastoreItem>
</file>

<file path=customXml/itemProps4.xml><?xml version="1.0" encoding="utf-8"?>
<ds:datastoreItem xmlns:ds="http://schemas.openxmlformats.org/officeDocument/2006/customXml" ds:itemID="{5482415E-9E92-4BBD-8477-7647957E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woodhouse, emma</cp:lastModifiedBy>
  <cp:revision>2</cp:revision>
  <dcterms:created xsi:type="dcterms:W3CDTF">2021-01-19T10:40:00Z</dcterms:created>
  <dcterms:modified xsi:type="dcterms:W3CDTF">2021-01-19T10:40:00Z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0x010100C3055C125CEBA848ABD285E70F8040A2</vt:lpwstr>
  </property>
</Properties>
</file>